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DCA" w:rsidRPr="006E0408" w:rsidRDefault="000B6DCA" w:rsidP="000F13C3">
      <w:pPr>
        <w:spacing w:line="260" w:lineRule="exact"/>
        <w:jc w:val="right"/>
        <w:rPr>
          <w:rFonts w:ascii="Times New Roman" w:eastAsia="Arial Unicode MS" w:hAnsi="Times New Roman"/>
          <w:szCs w:val="21"/>
        </w:rPr>
      </w:pPr>
      <w:bookmarkStart w:id="0" w:name="_GoBack"/>
      <w:bookmarkEnd w:id="0"/>
      <w:r w:rsidRPr="006E0408">
        <w:rPr>
          <w:rFonts w:ascii="Times New Roman" w:eastAsia="Arial Unicode MS" w:hAnsi="Times New Roman"/>
          <w:szCs w:val="21"/>
        </w:rPr>
        <w:t>Hosei University</w:t>
      </w:r>
      <w:r w:rsidRPr="00CC0F78">
        <w:rPr>
          <w:rFonts w:eastAsia="Arial Unicode MS"/>
          <w:szCs w:val="21"/>
        </w:rPr>
        <w:t xml:space="preserve"> </w:t>
      </w:r>
      <w:r w:rsidR="00E25D5E" w:rsidRPr="00CC0F78">
        <w:rPr>
          <w:rFonts w:eastAsia="MS Gothic" w:cs="MS Gothic"/>
          <w:sz w:val="20"/>
        </w:rPr>
        <w:t>Global Education Center</w:t>
      </w:r>
    </w:p>
    <w:p w:rsidR="000B6DCA" w:rsidRPr="00CC0F78" w:rsidRDefault="00AC4AA3" w:rsidP="000F13C3">
      <w:pPr>
        <w:spacing w:line="260" w:lineRule="exact"/>
        <w:jc w:val="right"/>
        <w:rPr>
          <w:rFonts w:ascii="Times New Roman" w:hAnsi="Times New Roman"/>
          <w:szCs w:val="21"/>
        </w:rPr>
      </w:pPr>
      <w:r w:rsidRPr="001F4E37">
        <w:rPr>
          <w:rFonts w:ascii="Yu Mincho" w:eastAsia="Yu Mincho" w:hAnsi="Yu Mincho" w:hint="eastAsia"/>
          <w:szCs w:val="21"/>
        </w:rPr>
        <w:t xml:space="preserve">January </w:t>
      </w:r>
      <w:r w:rsidR="00E345EC">
        <w:rPr>
          <w:rFonts w:ascii="Yu Mincho" w:eastAsia="Yu Mincho" w:hAnsi="Yu Mincho" w:hint="eastAsia"/>
          <w:szCs w:val="21"/>
        </w:rPr>
        <w:t>1</w:t>
      </w:r>
      <w:r w:rsidR="00257FD5">
        <w:rPr>
          <w:rFonts w:ascii="Yu Mincho" w:eastAsia="Yu Mincho" w:hAnsi="Yu Mincho" w:hint="eastAsia"/>
          <w:szCs w:val="21"/>
        </w:rPr>
        <w:t>5</w:t>
      </w:r>
      <w:r w:rsidR="00C44A75" w:rsidRPr="006E0408">
        <w:rPr>
          <w:rFonts w:ascii="Times New Roman" w:eastAsia="Arial Unicode MS" w:hAnsi="Times New Roman"/>
          <w:szCs w:val="21"/>
        </w:rPr>
        <w:t>, 20</w:t>
      </w:r>
      <w:r w:rsidR="00C44A75" w:rsidRPr="006E0408">
        <w:rPr>
          <w:rFonts w:ascii="Times New Roman" w:eastAsia="Arial Unicode MS" w:hAnsi="Times New Roman" w:hint="eastAsia"/>
          <w:szCs w:val="21"/>
        </w:rPr>
        <w:t>1</w:t>
      </w:r>
      <w:r w:rsidRPr="001F4E37">
        <w:rPr>
          <w:rFonts w:ascii="Yu Mincho" w:eastAsia="Yu Mincho" w:hAnsi="Yu Mincho" w:hint="eastAsia"/>
          <w:szCs w:val="21"/>
        </w:rPr>
        <w:t>9</w:t>
      </w:r>
    </w:p>
    <w:p w:rsidR="00AF5EF4" w:rsidRDefault="00AF5EF4" w:rsidP="000F13C3">
      <w:pPr>
        <w:spacing w:line="260" w:lineRule="exact"/>
        <w:rPr>
          <w:rFonts w:ascii="Times New Roman" w:eastAsia="Arial Unicode MS" w:hAnsi="Times New Roman"/>
          <w:szCs w:val="21"/>
        </w:rPr>
      </w:pPr>
    </w:p>
    <w:p w:rsidR="000B6DCA" w:rsidRPr="006E0408" w:rsidRDefault="000B6DCA" w:rsidP="00AF5EF4">
      <w:pPr>
        <w:rPr>
          <w:rFonts w:ascii="Times New Roman" w:eastAsia="Arial Unicode MS" w:hAnsi="Times New Roman"/>
          <w:szCs w:val="21"/>
        </w:rPr>
      </w:pPr>
      <w:r w:rsidRPr="006E0408">
        <w:rPr>
          <w:rFonts w:ascii="Times New Roman" w:eastAsia="Arial Unicode MS" w:hAnsi="Times New Roman"/>
          <w:szCs w:val="21"/>
        </w:rPr>
        <w:t xml:space="preserve">To: </w:t>
      </w:r>
      <w:r w:rsidRPr="006E0408">
        <w:rPr>
          <w:rFonts w:ascii="Times New Roman" w:hAnsi="Times New Roman" w:hint="eastAsia"/>
          <w:szCs w:val="21"/>
        </w:rPr>
        <w:t xml:space="preserve">Coordinator, </w:t>
      </w:r>
      <w:r w:rsidRPr="006E0408">
        <w:rPr>
          <w:rFonts w:ascii="Times New Roman" w:eastAsia="Arial Unicode MS" w:hAnsi="Times New Roman"/>
          <w:szCs w:val="21"/>
        </w:rPr>
        <w:t>International Exchange (at partner universit</w:t>
      </w:r>
      <w:r w:rsidRPr="006E0408">
        <w:rPr>
          <w:rFonts w:ascii="Times New Roman" w:eastAsia="Arial Unicode MS" w:hAnsi="Times New Roman" w:hint="eastAsia"/>
          <w:szCs w:val="21"/>
        </w:rPr>
        <w:t>ies</w:t>
      </w:r>
      <w:r w:rsidRPr="006E0408">
        <w:rPr>
          <w:rFonts w:ascii="Times New Roman" w:eastAsia="Arial Unicode MS" w:hAnsi="Times New Roman"/>
          <w:szCs w:val="21"/>
        </w:rPr>
        <w:t>)</w:t>
      </w:r>
    </w:p>
    <w:p w:rsidR="000B6DCA" w:rsidRPr="006E0408" w:rsidRDefault="000B6DCA" w:rsidP="00AF5EF4">
      <w:pPr>
        <w:jc w:val="left"/>
        <w:rPr>
          <w:rFonts w:ascii="Times New Roman" w:eastAsia="Arial Unicode MS" w:hAnsi="Times New Roman"/>
          <w:szCs w:val="21"/>
        </w:rPr>
      </w:pPr>
    </w:p>
    <w:p w:rsidR="000B6DCA" w:rsidRPr="006E0408" w:rsidRDefault="000B6DCA" w:rsidP="00AF5EF4">
      <w:pPr>
        <w:jc w:val="left"/>
        <w:rPr>
          <w:rFonts w:ascii="Times New Roman" w:eastAsia="Arial Unicode MS" w:hAnsi="Times New Roman" w:hint="eastAsia"/>
          <w:szCs w:val="21"/>
        </w:rPr>
      </w:pPr>
      <w:r w:rsidRPr="006E0408">
        <w:rPr>
          <w:rFonts w:ascii="Times New Roman" w:eastAsia="Arial Unicode MS" w:hAnsi="Times New Roman"/>
          <w:szCs w:val="21"/>
        </w:rPr>
        <w:t>Dear Sir</w:t>
      </w:r>
      <w:r w:rsidRPr="006E0408">
        <w:rPr>
          <w:rFonts w:ascii="Times New Roman" w:eastAsia="Arial Unicode MS" w:hAnsi="Times New Roman" w:hint="eastAsia"/>
          <w:szCs w:val="21"/>
        </w:rPr>
        <w:t>/</w:t>
      </w:r>
      <w:r w:rsidRPr="006E0408">
        <w:rPr>
          <w:rFonts w:ascii="Times New Roman" w:eastAsia="Arial Unicode MS" w:hAnsi="Times New Roman"/>
          <w:szCs w:val="21"/>
        </w:rPr>
        <w:t>Madam</w:t>
      </w:r>
      <w:r w:rsidRPr="006E0408">
        <w:rPr>
          <w:rFonts w:ascii="Times New Roman" w:hAnsi="Times New Roman" w:hint="eastAsia"/>
          <w:szCs w:val="21"/>
        </w:rPr>
        <w:t>:</w:t>
      </w:r>
      <w:r w:rsidRPr="006E0408">
        <w:rPr>
          <w:rFonts w:ascii="Times New Roman" w:eastAsia="Arial Unicode MS" w:hAnsi="Times New Roman"/>
          <w:szCs w:val="21"/>
        </w:rPr>
        <w:t xml:space="preserve"> </w:t>
      </w:r>
    </w:p>
    <w:p w:rsidR="000B6DCA" w:rsidRPr="006E0408" w:rsidRDefault="000B6DCA" w:rsidP="00AF5EF4">
      <w:pPr>
        <w:jc w:val="left"/>
        <w:rPr>
          <w:rFonts w:ascii="Times New Roman" w:eastAsia="Arial Unicode MS" w:hAnsi="Times New Roman"/>
          <w:szCs w:val="21"/>
        </w:rPr>
      </w:pPr>
    </w:p>
    <w:p w:rsidR="000B6DCA" w:rsidRPr="006E0408" w:rsidRDefault="000B6DCA" w:rsidP="00AF5EF4">
      <w:pPr>
        <w:ind w:firstLineChars="250" w:firstLine="525"/>
        <w:jc w:val="left"/>
        <w:rPr>
          <w:rFonts w:ascii="Times New Roman" w:eastAsia="Arial Unicode MS" w:hAnsi="Times New Roman"/>
          <w:szCs w:val="21"/>
        </w:rPr>
      </w:pPr>
      <w:r w:rsidRPr="006E0408">
        <w:rPr>
          <w:rFonts w:ascii="Times New Roman" w:eastAsia="Arial Unicode MS" w:hAnsi="Times New Roman"/>
          <w:szCs w:val="21"/>
        </w:rPr>
        <w:t xml:space="preserve">In response to </w:t>
      </w:r>
      <w:r w:rsidRPr="006E0408">
        <w:rPr>
          <w:rFonts w:ascii="Times New Roman" w:eastAsia="Arial Unicode MS" w:hAnsi="Times New Roman" w:hint="eastAsia"/>
          <w:szCs w:val="21"/>
        </w:rPr>
        <w:t xml:space="preserve">the </w:t>
      </w:r>
      <w:r w:rsidRPr="006E0408">
        <w:rPr>
          <w:rFonts w:ascii="Times New Roman" w:eastAsia="Arial Unicode MS" w:hAnsi="Times New Roman"/>
          <w:szCs w:val="21"/>
        </w:rPr>
        <w:t xml:space="preserve">Japanese Government’s </w:t>
      </w:r>
      <w:r w:rsidRPr="006E0408">
        <w:rPr>
          <w:rFonts w:ascii="Times New Roman" w:eastAsia="Arial Unicode MS" w:hAnsi="Times New Roman" w:hint="eastAsia"/>
          <w:szCs w:val="21"/>
        </w:rPr>
        <w:t xml:space="preserve">call for universities to recommend students for its </w:t>
      </w:r>
      <w:r w:rsidR="00573363" w:rsidRPr="006E0408">
        <w:rPr>
          <w:rFonts w:ascii="Times New Roman" w:eastAsia="Arial Unicode MS" w:hAnsi="Times New Roman" w:hint="eastAsia"/>
          <w:szCs w:val="21"/>
        </w:rPr>
        <w:t>201</w:t>
      </w:r>
      <w:r w:rsidR="00C66834" w:rsidRPr="005111C4">
        <w:rPr>
          <w:rFonts w:ascii="Yu Mincho" w:eastAsia="Yu Mincho" w:hAnsi="Yu Mincho" w:hint="eastAsia"/>
          <w:szCs w:val="21"/>
        </w:rPr>
        <w:t>9</w:t>
      </w:r>
      <w:r w:rsidR="00573363" w:rsidRPr="006E0408">
        <w:rPr>
          <w:rFonts w:ascii="Times New Roman" w:eastAsia="Arial Unicode MS" w:hAnsi="Times New Roman" w:hint="eastAsia"/>
          <w:szCs w:val="21"/>
        </w:rPr>
        <w:t xml:space="preserve"> </w:t>
      </w:r>
      <w:r w:rsidRPr="006E0408">
        <w:rPr>
          <w:rFonts w:ascii="Times New Roman" w:eastAsia="Arial Unicode MS" w:hAnsi="Times New Roman" w:hint="eastAsia"/>
          <w:szCs w:val="21"/>
        </w:rPr>
        <w:t>international student sponsorship initiative,</w:t>
      </w:r>
      <w:r w:rsidRPr="006E0408">
        <w:rPr>
          <w:rFonts w:ascii="Times New Roman" w:eastAsia="Arial Unicode MS" w:hAnsi="Times New Roman"/>
          <w:szCs w:val="21"/>
        </w:rPr>
        <w:t xml:space="preserve"> Hosei University would like to recomme</w:t>
      </w:r>
      <w:r w:rsidRPr="00624056">
        <w:rPr>
          <w:rFonts w:ascii="Times New Roman" w:eastAsia="Arial Unicode MS" w:hAnsi="Times New Roman"/>
          <w:szCs w:val="21"/>
        </w:rPr>
        <w:t xml:space="preserve">nd </w:t>
      </w:r>
      <w:r w:rsidR="00F70FC1">
        <w:rPr>
          <w:rFonts w:ascii="Times New Roman" w:eastAsia="Arial Unicode MS" w:hAnsi="Times New Roman"/>
          <w:szCs w:val="21"/>
        </w:rPr>
        <w:t>two</w:t>
      </w:r>
      <w:r w:rsidR="006711EC" w:rsidRPr="00624056">
        <w:rPr>
          <w:rFonts w:ascii="Times New Roman" w:eastAsia="Arial Unicode MS" w:hAnsi="Times New Roman" w:hint="eastAsia"/>
          <w:szCs w:val="21"/>
        </w:rPr>
        <w:t xml:space="preserve"> </w:t>
      </w:r>
      <w:r w:rsidRPr="00624056">
        <w:rPr>
          <w:rFonts w:ascii="Times New Roman" w:eastAsia="Arial Unicode MS" w:hAnsi="Times New Roman"/>
          <w:szCs w:val="21"/>
        </w:rPr>
        <w:t>stud</w:t>
      </w:r>
      <w:r w:rsidRPr="006E0408">
        <w:rPr>
          <w:rFonts w:ascii="Times New Roman" w:eastAsia="Arial Unicode MS" w:hAnsi="Times New Roman"/>
          <w:szCs w:val="21"/>
        </w:rPr>
        <w:t xml:space="preserve">ents </w:t>
      </w:r>
      <w:r w:rsidRPr="006E0408">
        <w:rPr>
          <w:rFonts w:ascii="Times New Roman" w:hAnsi="Times New Roman" w:hint="eastAsia"/>
          <w:szCs w:val="21"/>
        </w:rPr>
        <w:t>of</w:t>
      </w:r>
      <w:r w:rsidRPr="006E0408">
        <w:rPr>
          <w:rFonts w:ascii="Times New Roman" w:eastAsia="Arial Unicode MS" w:hAnsi="Times New Roman"/>
          <w:szCs w:val="21"/>
        </w:rPr>
        <w:t xml:space="preserve"> </w:t>
      </w:r>
      <w:r w:rsidRPr="006E0408">
        <w:rPr>
          <w:rFonts w:ascii="Times New Roman" w:eastAsia="Arial Unicode MS" w:hAnsi="Times New Roman"/>
          <w:i/>
          <w:szCs w:val="21"/>
        </w:rPr>
        <w:t>partner</w:t>
      </w:r>
      <w:r w:rsidRPr="006E0408">
        <w:rPr>
          <w:rFonts w:ascii="Times New Roman" w:eastAsia="Arial Unicode MS" w:hAnsi="Times New Roman"/>
          <w:szCs w:val="21"/>
        </w:rPr>
        <w:t xml:space="preserve"> universities </w:t>
      </w:r>
      <w:r w:rsidRPr="006E0408">
        <w:rPr>
          <w:rFonts w:ascii="Times New Roman" w:eastAsia="Arial Unicode MS" w:hAnsi="Times New Roman" w:hint="eastAsia"/>
          <w:szCs w:val="21"/>
        </w:rPr>
        <w:t>with which we have international exchange agreements</w:t>
      </w:r>
      <w:r w:rsidRPr="006E0408">
        <w:rPr>
          <w:rFonts w:ascii="Times New Roman" w:hAnsi="Times New Roman" w:hint="eastAsia"/>
          <w:szCs w:val="21"/>
        </w:rPr>
        <w:t xml:space="preserve"> as candidates </w:t>
      </w:r>
      <w:r w:rsidRPr="006E0408">
        <w:rPr>
          <w:rFonts w:ascii="Times New Roman" w:eastAsia="Arial Unicode MS" w:hAnsi="Times New Roman"/>
          <w:szCs w:val="21"/>
        </w:rPr>
        <w:t>for</w:t>
      </w:r>
      <w:r w:rsidRPr="006E0408">
        <w:rPr>
          <w:rFonts w:ascii="Times New Roman" w:eastAsia="Arial Unicode MS" w:hAnsi="Times New Roman" w:hint="eastAsia"/>
          <w:szCs w:val="21"/>
        </w:rPr>
        <w:t xml:space="preserve"> the scholarship program</w:t>
      </w:r>
      <w:r w:rsidRPr="006E0408">
        <w:rPr>
          <w:rFonts w:ascii="Times New Roman" w:eastAsia="Arial Unicode MS" w:hAnsi="Times New Roman"/>
          <w:szCs w:val="21"/>
        </w:rPr>
        <w:t xml:space="preserve"> </w:t>
      </w:r>
    </w:p>
    <w:p w:rsidR="000B6DCA" w:rsidRPr="006E0408" w:rsidRDefault="000B6DCA" w:rsidP="00AF5EF4">
      <w:pPr>
        <w:jc w:val="left"/>
        <w:rPr>
          <w:rFonts w:ascii="Times New Roman" w:eastAsia="Arial Unicode MS" w:hAnsi="Times New Roman"/>
          <w:szCs w:val="21"/>
        </w:rPr>
      </w:pPr>
    </w:p>
    <w:p w:rsidR="000B6DCA" w:rsidRPr="006E0408" w:rsidRDefault="000B6DCA" w:rsidP="00AF5EF4">
      <w:pPr>
        <w:ind w:firstLineChars="250" w:firstLine="525"/>
        <w:jc w:val="left"/>
        <w:rPr>
          <w:rFonts w:ascii="Times New Roman" w:eastAsia="Arial Unicode MS" w:hAnsi="Times New Roman"/>
          <w:szCs w:val="21"/>
        </w:rPr>
      </w:pPr>
      <w:r w:rsidRPr="006E0408">
        <w:rPr>
          <w:rFonts w:ascii="Times New Roman" w:eastAsia="Arial Unicode MS" w:hAnsi="Times New Roman" w:hint="eastAsia"/>
          <w:szCs w:val="21"/>
        </w:rPr>
        <w:t xml:space="preserve">Accordingly, </w:t>
      </w:r>
      <w:r w:rsidRPr="006E0408">
        <w:rPr>
          <w:rFonts w:ascii="Times New Roman" w:eastAsia="Arial Unicode MS" w:hAnsi="Times New Roman"/>
          <w:szCs w:val="21"/>
        </w:rPr>
        <w:t xml:space="preserve">we </w:t>
      </w:r>
      <w:r w:rsidRPr="006E0408">
        <w:rPr>
          <w:rFonts w:ascii="Times New Roman" w:eastAsia="Arial Unicode MS" w:hAnsi="Times New Roman" w:hint="eastAsia"/>
          <w:szCs w:val="21"/>
        </w:rPr>
        <w:t>would</w:t>
      </w:r>
      <w:r w:rsidR="00AE793C">
        <w:rPr>
          <w:rFonts w:ascii="Times New Roman" w:eastAsia="Arial Unicode MS" w:hAnsi="Times New Roman"/>
          <w:szCs w:val="21"/>
        </w:rPr>
        <w:t xml:space="preserve"> greatly appreciate</w:t>
      </w:r>
      <w:r w:rsidRPr="006E0408">
        <w:rPr>
          <w:rFonts w:ascii="Times New Roman" w:eastAsia="Arial Unicode MS" w:hAnsi="Times New Roman" w:hint="eastAsia"/>
          <w:szCs w:val="21"/>
        </w:rPr>
        <w:t xml:space="preserve"> </w:t>
      </w:r>
      <w:r w:rsidRPr="006E0408">
        <w:rPr>
          <w:rFonts w:ascii="Times New Roman" w:eastAsia="Arial Unicode MS" w:hAnsi="Times New Roman"/>
          <w:szCs w:val="21"/>
        </w:rPr>
        <w:t xml:space="preserve">if you could recommend </w:t>
      </w:r>
      <w:r w:rsidRPr="006E0408">
        <w:rPr>
          <w:rFonts w:ascii="Times New Roman" w:eastAsia="Arial Unicode MS" w:hAnsi="Times New Roman" w:hint="eastAsia"/>
          <w:szCs w:val="21"/>
        </w:rPr>
        <w:t xml:space="preserve">ONE student from your institution who has not only an excellent academic record, but </w:t>
      </w:r>
      <w:r w:rsidRPr="006E0408">
        <w:rPr>
          <w:rFonts w:ascii="Times New Roman" w:hAnsi="Times New Roman" w:hint="eastAsia"/>
          <w:szCs w:val="21"/>
        </w:rPr>
        <w:t xml:space="preserve">also </w:t>
      </w:r>
      <w:r w:rsidRPr="006E0408">
        <w:rPr>
          <w:rFonts w:ascii="Times New Roman" w:eastAsia="Arial Unicode MS" w:hAnsi="Times New Roman" w:hint="eastAsia"/>
          <w:szCs w:val="21"/>
        </w:rPr>
        <w:t xml:space="preserve">proficiency in Japanese language and a desire to pursue academic research in Japan. In doing so, we kindly ask that you note the enclosed guidelines for the scholarship program. </w:t>
      </w:r>
    </w:p>
    <w:p w:rsidR="000B6DCA" w:rsidRPr="006E0408" w:rsidRDefault="000B6DCA" w:rsidP="00AF5EF4">
      <w:pPr>
        <w:rPr>
          <w:rFonts w:ascii="Times New Roman" w:eastAsia="Arial Unicode MS" w:hAnsi="Times New Roman"/>
          <w:szCs w:val="21"/>
        </w:rPr>
      </w:pPr>
    </w:p>
    <w:p w:rsidR="000B6DCA" w:rsidRPr="006E0408" w:rsidRDefault="000B6DCA" w:rsidP="00AF5EF4">
      <w:pPr>
        <w:rPr>
          <w:rFonts w:ascii="Times New Roman" w:eastAsia="Arial Unicode MS" w:hAnsi="Times New Roman"/>
          <w:szCs w:val="21"/>
        </w:rPr>
      </w:pPr>
      <w:r w:rsidRPr="006E0408">
        <w:rPr>
          <w:rFonts w:ascii="Times New Roman" w:eastAsia="Arial Unicode MS" w:hAnsi="Times New Roman" w:hint="eastAsia"/>
          <w:szCs w:val="21"/>
        </w:rPr>
        <w:t xml:space="preserve">1. </w:t>
      </w:r>
      <w:r w:rsidRPr="006E0408">
        <w:rPr>
          <w:rFonts w:ascii="Times New Roman" w:eastAsia="Arial Unicode MS" w:hAnsi="Times New Roman"/>
          <w:szCs w:val="21"/>
        </w:rPr>
        <w:t>Method of Application</w:t>
      </w:r>
    </w:p>
    <w:p w:rsidR="000B6DCA" w:rsidRDefault="000B6DCA" w:rsidP="00AF5EF4">
      <w:pPr>
        <w:ind w:firstLineChars="250" w:firstLine="525"/>
        <w:rPr>
          <w:rFonts w:ascii="Times New Roman" w:eastAsia="Arial Unicode MS" w:hAnsi="Times New Roman" w:hint="eastAsia"/>
          <w:szCs w:val="21"/>
        </w:rPr>
      </w:pPr>
    </w:p>
    <w:p w:rsidR="00224CF5" w:rsidRDefault="000B6DCA" w:rsidP="00AF5EF4">
      <w:pPr>
        <w:ind w:firstLineChars="250" w:firstLine="525"/>
        <w:rPr>
          <w:rFonts w:ascii="Times New Roman" w:eastAsia="Arial Unicode MS" w:hAnsi="Times New Roman" w:hint="eastAsia"/>
          <w:b/>
          <w:szCs w:val="21"/>
          <w:u w:val="single"/>
        </w:rPr>
      </w:pPr>
      <w:r w:rsidRPr="006E0408">
        <w:rPr>
          <w:rFonts w:ascii="Times New Roman" w:eastAsia="Arial Unicode MS" w:hAnsi="Times New Roman"/>
          <w:szCs w:val="21"/>
        </w:rPr>
        <w:t>Upon carefully reading the recruitment guid</w:t>
      </w:r>
      <w:r w:rsidRPr="006E0408">
        <w:rPr>
          <w:rFonts w:ascii="Times New Roman" w:eastAsia="Arial Unicode MS" w:hAnsi="Times New Roman" w:hint="eastAsia"/>
          <w:szCs w:val="21"/>
        </w:rPr>
        <w:t>elines</w:t>
      </w:r>
      <w:r w:rsidRPr="006E0408">
        <w:rPr>
          <w:rFonts w:ascii="Times New Roman" w:eastAsia="Arial Unicode MS" w:hAnsi="Times New Roman"/>
          <w:szCs w:val="21"/>
        </w:rPr>
        <w:t xml:space="preserve">, </w:t>
      </w:r>
      <w:r w:rsidR="00B0681D">
        <w:rPr>
          <w:rFonts w:ascii="Times New Roman" w:eastAsia="Arial Unicode MS" w:hAnsi="Times New Roman" w:hint="eastAsia"/>
          <w:szCs w:val="21"/>
        </w:rPr>
        <w:t xml:space="preserve">please </w:t>
      </w:r>
      <w:r w:rsidR="00701859">
        <w:rPr>
          <w:rFonts w:ascii="Times New Roman" w:eastAsia="Arial Unicode MS" w:hAnsi="Times New Roman" w:hint="eastAsia"/>
          <w:szCs w:val="21"/>
        </w:rPr>
        <w:t xml:space="preserve">send us </w:t>
      </w:r>
      <w:r w:rsidRPr="006E0408">
        <w:rPr>
          <w:rFonts w:ascii="Times New Roman" w:eastAsia="Arial Unicode MS" w:hAnsi="Times New Roman"/>
          <w:szCs w:val="21"/>
        </w:rPr>
        <w:t xml:space="preserve">the application together with the accompanying </w:t>
      </w:r>
      <w:r w:rsidRPr="006E0408">
        <w:rPr>
          <w:rFonts w:ascii="Times New Roman" w:eastAsia="Arial Unicode MS" w:hAnsi="Times New Roman" w:hint="eastAsia"/>
          <w:szCs w:val="21"/>
        </w:rPr>
        <w:t xml:space="preserve">set of </w:t>
      </w:r>
      <w:r w:rsidRPr="006E0408">
        <w:rPr>
          <w:rFonts w:ascii="Times New Roman" w:eastAsia="Arial Unicode MS" w:hAnsi="Times New Roman"/>
          <w:szCs w:val="21"/>
        </w:rPr>
        <w:t>documents</w:t>
      </w:r>
      <w:r w:rsidR="00701859">
        <w:rPr>
          <w:rFonts w:ascii="Times New Roman" w:eastAsia="Arial Unicode MS" w:hAnsi="Times New Roman" w:hint="eastAsia"/>
          <w:szCs w:val="21"/>
        </w:rPr>
        <w:t xml:space="preserve"> </w:t>
      </w:r>
      <w:r w:rsidR="00224CF5">
        <w:rPr>
          <w:rFonts w:ascii="Times New Roman" w:eastAsia="Arial Unicode MS" w:hAnsi="Times New Roman" w:hint="eastAsia"/>
          <w:szCs w:val="21"/>
        </w:rPr>
        <w:t>in</w:t>
      </w:r>
      <w:r w:rsidR="00701859">
        <w:rPr>
          <w:rFonts w:ascii="Times New Roman" w:eastAsia="Arial Unicode MS" w:hAnsi="Times New Roman" w:hint="eastAsia"/>
          <w:szCs w:val="21"/>
        </w:rPr>
        <w:t xml:space="preserve"> BOTH </w:t>
      </w:r>
      <w:r w:rsidR="00224CF5">
        <w:rPr>
          <w:rFonts w:ascii="Times New Roman" w:eastAsia="Arial Unicode MS" w:hAnsi="Times New Roman" w:hint="eastAsia"/>
          <w:szCs w:val="21"/>
        </w:rPr>
        <w:t>d</w:t>
      </w:r>
      <w:r w:rsidR="00B0681D">
        <w:rPr>
          <w:rFonts w:ascii="Times New Roman" w:eastAsia="Arial Unicode MS" w:hAnsi="Times New Roman" w:hint="eastAsia"/>
          <w:szCs w:val="21"/>
        </w:rPr>
        <w:t>igital</w:t>
      </w:r>
      <w:r w:rsidR="00224CF5">
        <w:rPr>
          <w:rFonts w:ascii="Times New Roman" w:eastAsia="Arial Unicode MS" w:hAnsi="Times New Roman" w:hint="eastAsia"/>
          <w:szCs w:val="21"/>
        </w:rPr>
        <w:t xml:space="preserve"> and printed formats</w:t>
      </w:r>
      <w:r w:rsidR="00701859">
        <w:rPr>
          <w:rFonts w:ascii="Times New Roman" w:eastAsia="Arial Unicode MS" w:hAnsi="Times New Roman" w:hint="eastAsia"/>
          <w:szCs w:val="21"/>
        </w:rPr>
        <w:t xml:space="preserve">. </w:t>
      </w:r>
      <w:r w:rsidR="00D4521F">
        <w:rPr>
          <w:rFonts w:ascii="Times New Roman" w:eastAsia="Arial Unicode MS" w:hAnsi="Times New Roman" w:hint="eastAsia"/>
          <w:szCs w:val="21"/>
        </w:rPr>
        <w:t xml:space="preserve">The application must be sent via both email and postal mail by the deadline. </w:t>
      </w:r>
      <w:r w:rsidR="00C73AD4" w:rsidRPr="00BE5BC7">
        <w:rPr>
          <w:rFonts w:ascii="Times New Roman" w:eastAsia="Arial Unicode MS" w:hAnsi="Times New Roman" w:hint="eastAsia"/>
          <w:b/>
          <w:szCs w:val="21"/>
          <w:u w:val="single"/>
        </w:rPr>
        <w:t>Please note that a</w:t>
      </w:r>
      <w:r w:rsidR="00224CF5" w:rsidRPr="00BE5BC7">
        <w:rPr>
          <w:rFonts w:ascii="Times New Roman" w:eastAsia="Arial Unicode MS" w:hAnsi="Times New Roman" w:hint="eastAsia"/>
          <w:b/>
          <w:szCs w:val="21"/>
          <w:u w:val="single"/>
        </w:rPr>
        <w:t xml:space="preserve">pplications </w:t>
      </w:r>
      <w:r w:rsidR="00C73AD4" w:rsidRPr="00BE5BC7">
        <w:rPr>
          <w:rFonts w:ascii="Times New Roman" w:eastAsia="Arial Unicode MS" w:hAnsi="Times New Roman" w:hint="eastAsia"/>
          <w:b/>
          <w:szCs w:val="21"/>
          <w:u w:val="single"/>
        </w:rPr>
        <w:t xml:space="preserve">submitted by </w:t>
      </w:r>
      <w:r w:rsidR="00B0681D">
        <w:rPr>
          <w:rFonts w:ascii="Times New Roman" w:eastAsia="Arial Unicode MS" w:hAnsi="Times New Roman" w:hint="eastAsia"/>
          <w:b/>
          <w:szCs w:val="21"/>
          <w:u w:val="single"/>
        </w:rPr>
        <w:t>only one of these two measures</w:t>
      </w:r>
      <w:r w:rsidR="00C73AD4" w:rsidRPr="00BE5BC7">
        <w:rPr>
          <w:rFonts w:ascii="Times New Roman" w:eastAsia="Arial Unicode MS" w:hAnsi="Times New Roman" w:hint="eastAsia"/>
          <w:b/>
          <w:szCs w:val="21"/>
          <w:u w:val="single"/>
        </w:rPr>
        <w:t xml:space="preserve"> cannot be accepted.</w:t>
      </w:r>
    </w:p>
    <w:p w:rsidR="00B0681D" w:rsidRDefault="00B0681D" w:rsidP="00AF5EF4">
      <w:pPr>
        <w:ind w:firstLineChars="250" w:firstLine="525"/>
        <w:rPr>
          <w:rFonts w:ascii="Times New Roman" w:eastAsia="Arial Unicode MS" w:hAnsi="Times New Roman" w:hint="eastAsia"/>
          <w:szCs w:val="21"/>
          <w:u w:val="single"/>
        </w:rPr>
      </w:pPr>
    </w:p>
    <w:p w:rsidR="00C73AD4" w:rsidRDefault="00951E00" w:rsidP="00AF5EF4">
      <w:pPr>
        <w:rPr>
          <w:rFonts w:ascii="Times New Roman" w:eastAsia="Arial Unicode MS" w:hAnsi="Times New Roman" w:hint="eastAsia"/>
          <w:szCs w:val="21"/>
        </w:rPr>
      </w:pPr>
      <w:r w:rsidRPr="005A2C8E">
        <w:rPr>
          <w:rFonts w:ascii="Yu Mincho" w:eastAsia="Yu Mincho" w:hAnsi="Yu Mincho" w:hint="eastAsia"/>
          <w:szCs w:val="21"/>
        </w:rPr>
        <w:t>（1）</w:t>
      </w:r>
      <w:r w:rsidR="00C73AD4">
        <w:rPr>
          <w:rFonts w:ascii="Times New Roman" w:eastAsia="Arial Unicode MS" w:hAnsi="Times New Roman" w:hint="eastAsia"/>
          <w:szCs w:val="21"/>
        </w:rPr>
        <w:t>Data submission via email</w:t>
      </w:r>
    </w:p>
    <w:p w:rsidR="00C73AD4" w:rsidRDefault="00C73AD4" w:rsidP="00AF5EF4">
      <w:pPr>
        <w:ind w:left="945"/>
        <w:rPr>
          <w:rFonts w:ascii="Times New Roman" w:eastAsia="Arial Unicode MS" w:hAnsi="Times New Roman" w:hint="eastAsia"/>
          <w:b/>
          <w:szCs w:val="21"/>
          <w:u w:val="single"/>
        </w:rPr>
      </w:pPr>
      <w:r>
        <w:rPr>
          <w:rFonts w:ascii="Times New Roman" w:eastAsia="Arial Unicode MS" w:hAnsi="Times New Roman" w:hint="eastAsia"/>
          <w:szCs w:val="21"/>
        </w:rPr>
        <w:t>Convert the application form and every other required document into PDF or any other image format (that render</w:t>
      </w:r>
      <w:r w:rsidR="00BE5BC7">
        <w:rPr>
          <w:rFonts w:ascii="Times New Roman" w:eastAsia="Arial Unicode MS" w:hAnsi="Times New Roman" w:hint="eastAsia"/>
          <w:szCs w:val="21"/>
        </w:rPr>
        <w:t>s</w:t>
      </w:r>
      <w:r>
        <w:rPr>
          <w:rFonts w:ascii="Times New Roman" w:eastAsia="Arial Unicode MS" w:hAnsi="Times New Roman" w:hint="eastAsia"/>
          <w:szCs w:val="21"/>
        </w:rPr>
        <w:t xml:space="preserve"> </w:t>
      </w:r>
      <w:r w:rsidR="00BE5BC7">
        <w:rPr>
          <w:rFonts w:ascii="Times New Roman" w:eastAsia="Arial Unicode MS" w:hAnsi="Times New Roman" w:hint="eastAsia"/>
          <w:szCs w:val="21"/>
        </w:rPr>
        <w:t>text clearly) and send them</w:t>
      </w:r>
      <w:r w:rsidR="00A73D3B" w:rsidRPr="00A73D3B">
        <w:rPr>
          <w:rFonts w:ascii="Times New Roman" w:eastAsia="Arial Unicode MS" w:hAnsi="Times New Roman" w:hint="eastAsia"/>
          <w:szCs w:val="21"/>
        </w:rPr>
        <w:t xml:space="preserve"> as email attachment</w:t>
      </w:r>
      <w:r w:rsidR="00A73D3B">
        <w:rPr>
          <w:rFonts w:ascii="Times New Roman" w:eastAsia="Arial Unicode MS" w:hAnsi="Times New Roman" w:hint="eastAsia"/>
          <w:szCs w:val="21"/>
        </w:rPr>
        <w:t>s</w:t>
      </w:r>
      <w:r w:rsidR="00BE5BC7">
        <w:rPr>
          <w:rFonts w:ascii="Times New Roman" w:eastAsia="Arial Unicode MS" w:hAnsi="Times New Roman" w:hint="eastAsia"/>
          <w:szCs w:val="21"/>
        </w:rPr>
        <w:t xml:space="preserve"> to the following address </w:t>
      </w:r>
      <w:r w:rsidR="00BE5BC7" w:rsidRPr="00BE5BC7">
        <w:rPr>
          <w:rFonts w:ascii="Times New Roman" w:eastAsia="Arial Unicode MS" w:hAnsi="Times New Roman" w:hint="eastAsia"/>
          <w:b/>
          <w:szCs w:val="21"/>
          <w:u w:val="single"/>
        </w:rPr>
        <w:t xml:space="preserve">NO LATER THAN </w:t>
      </w:r>
      <w:r w:rsidR="00AC4AA3">
        <w:rPr>
          <w:rFonts w:ascii="Times New Roman" w:eastAsia="Arial Unicode MS" w:hAnsi="Times New Roman"/>
          <w:b/>
          <w:szCs w:val="21"/>
          <w:u w:val="single"/>
        </w:rPr>
        <w:t>Thursday</w:t>
      </w:r>
      <w:r w:rsidR="00035BB5">
        <w:rPr>
          <w:rFonts w:ascii="Times New Roman" w:eastAsia="Arial Unicode MS" w:hAnsi="Times New Roman"/>
          <w:b/>
          <w:szCs w:val="21"/>
          <w:u w:val="single"/>
        </w:rPr>
        <w:t xml:space="preserve">, January </w:t>
      </w:r>
      <w:r w:rsidR="00AC4AA3" w:rsidRPr="001F4E37">
        <w:rPr>
          <w:rFonts w:ascii="Yu Mincho" w:eastAsia="Yu Mincho" w:hAnsi="Yu Mincho" w:hint="eastAsia"/>
          <w:b/>
          <w:szCs w:val="21"/>
          <w:u w:val="single"/>
        </w:rPr>
        <w:t>31</w:t>
      </w:r>
      <w:r w:rsidR="00035BB5">
        <w:rPr>
          <w:rFonts w:ascii="Times New Roman" w:eastAsia="Arial Unicode MS" w:hAnsi="Times New Roman"/>
          <w:b/>
          <w:szCs w:val="21"/>
          <w:u w:val="single"/>
        </w:rPr>
        <w:t>, 201</w:t>
      </w:r>
      <w:r w:rsidR="00C66834" w:rsidRPr="005111C4">
        <w:rPr>
          <w:rFonts w:ascii="Yu Mincho" w:eastAsia="Yu Mincho" w:hAnsi="Yu Mincho" w:hint="eastAsia"/>
          <w:b/>
          <w:szCs w:val="21"/>
          <w:u w:val="single"/>
        </w:rPr>
        <w:t>9</w:t>
      </w:r>
      <w:r w:rsidR="00A73D3B">
        <w:rPr>
          <w:rFonts w:ascii="Times New Roman" w:eastAsia="Arial Unicode MS" w:hAnsi="Times New Roman" w:hint="eastAsia"/>
          <w:b/>
          <w:szCs w:val="21"/>
          <w:u w:val="single"/>
        </w:rPr>
        <w:t>.</w:t>
      </w:r>
    </w:p>
    <w:p w:rsidR="00C52B27" w:rsidRPr="009D0E31" w:rsidRDefault="00A73D3B" w:rsidP="00AF5EF4">
      <w:pPr>
        <w:ind w:left="945"/>
        <w:rPr>
          <w:rFonts w:ascii="Times New Roman" w:hAnsi="Times New Roman" w:hint="eastAsia"/>
          <w:szCs w:val="21"/>
        </w:rPr>
      </w:pPr>
      <w:r>
        <w:rPr>
          <w:rFonts w:ascii="Times New Roman" w:eastAsia="Arial Unicode MS" w:hAnsi="Times New Roman" w:hint="eastAsia"/>
          <w:szCs w:val="21"/>
        </w:rPr>
        <w:t xml:space="preserve">Email to: </w:t>
      </w:r>
      <w:hyperlink r:id="rId8" w:history="1">
        <w:r w:rsidRPr="00580622">
          <w:rPr>
            <w:rStyle w:val="Hyperlink"/>
            <w:rFonts w:ascii="Times New Roman" w:eastAsia="Arial Unicode MS" w:hAnsi="Times New Roman" w:hint="eastAsia"/>
            <w:szCs w:val="21"/>
          </w:rPr>
          <w:t>mext@hosei.ac.jp</w:t>
        </w:r>
      </w:hyperlink>
      <w:r>
        <w:rPr>
          <w:rFonts w:ascii="Times New Roman" w:eastAsia="Arial Unicode MS" w:hAnsi="Times New Roman" w:hint="eastAsia"/>
          <w:szCs w:val="21"/>
        </w:rPr>
        <w:t xml:space="preserve"> </w:t>
      </w:r>
    </w:p>
    <w:p w:rsidR="00A73D3B" w:rsidRDefault="00A73D3B" w:rsidP="00AF5EF4">
      <w:pPr>
        <w:ind w:left="945"/>
        <w:rPr>
          <w:rFonts w:ascii="Times New Roman" w:eastAsia="Arial Unicode MS" w:hAnsi="Times New Roman" w:hint="eastAsia"/>
          <w:szCs w:val="21"/>
        </w:rPr>
      </w:pPr>
      <w:r>
        <w:rPr>
          <w:rFonts w:ascii="Times New Roman" w:eastAsia="Arial Unicode MS" w:hAnsi="Times New Roman" w:hint="eastAsia"/>
          <w:szCs w:val="21"/>
        </w:rPr>
        <w:t xml:space="preserve">(International Students, Hosei University </w:t>
      </w:r>
      <w:r w:rsidR="00151F1D" w:rsidRPr="00151F1D">
        <w:rPr>
          <w:rFonts w:eastAsia="MS Gothic" w:cs="MS Gothic"/>
          <w:sz w:val="20"/>
        </w:rPr>
        <w:t>Global Education Center</w:t>
      </w:r>
      <w:r w:rsidR="00DE507F">
        <w:rPr>
          <w:rFonts w:eastAsia="MS Gothic" w:cs="MS Gothic" w:hint="eastAsia"/>
          <w:sz w:val="20"/>
        </w:rPr>
        <w:t xml:space="preserve"> </w:t>
      </w:r>
      <w:r w:rsidR="00AE793C">
        <w:rPr>
          <w:rFonts w:eastAsia="MS Gothic" w:cs="MS Gothic" w:hint="eastAsia"/>
          <w:sz w:val="20"/>
        </w:rPr>
        <w:t>Global Students &amp; Scholars Support</w:t>
      </w:r>
      <w:r w:rsidR="00DE507F">
        <w:rPr>
          <w:rFonts w:eastAsia="MS Gothic" w:cs="MS Gothic" w:hint="eastAsia"/>
          <w:sz w:val="20"/>
        </w:rPr>
        <w:t xml:space="preserve"> Office</w:t>
      </w:r>
      <w:r>
        <w:rPr>
          <w:rFonts w:ascii="Times New Roman" w:eastAsia="Arial Unicode MS" w:hAnsi="Times New Roman" w:hint="eastAsia"/>
          <w:szCs w:val="21"/>
        </w:rPr>
        <w:t>)</w:t>
      </w:r>
    </w:p>
    <w:p w:rsidR="00B0681D" w:rsidRPr="00AE793C" w:rsidRDefault="00B0681D" w:rsidP="00AF5EF4">
      <w:pPr>
        <w:ind w:left="945"/>
        <w:rPr>
          <w:rFonts w:ascii="Times New Roman" w:eastAsia="Arial Unicode MS" w:hAnsi="Times New Roman" w:hint="eastAsia"/>
          <w:szCs w:val="21"/>
        </w:rPr>
      </w:pPr>
    </w:p>
    <w:p w:rsidR="00C73AD4" w:rsidRDefault="00C73AD4" w:rsidP="00AF5EF4">
      <w:pPr>
        <w:numPr>
          <w:ilvl w:val="0"/>
          <w:numId w:val="3"/>
        </w:numPr>
        <w:rPr>
          <w:rFonts w:ascii="Times New Roman" w:eastAsia="Arial Unicode MS" w:hAnsi="Times New Roman" w:hint="eastAsia"/>
          <w:szCs w:val="21"/>
        </w:rPr>
      </w:pPr>
      <w:r>
        <w:rPr>
          <w:rFonts w:ascii="Times New Roman" w:eastAsia="Arial Unicode MS" w:hAnsi="Times New Roman" w:hint="eastAsia"/>
          <w:szCs w:val="21"/>
        </w:rPr>
        <w:t xml:space="preserve">Printed document submission by </w:t>
      </w:r>
      <w:r w:rsidR="00624056" w:rsidRPr="00964356">
        <w:rPr>
          <w:rFonts w:ascii="Times New Roman" w:hAnsi="Times New Roman" w:hint="eastAsia"/>
          <w:szCs w:val="21"/>
        </w:rPr>
        <w:t xml:space="preserve">postal </w:t>
      </w:r>
      <w:r>
        <w:rPr>
          <w:rFonts w:ascii="Times New Roman" w:eastAsia="Arial Unicode MS" w:hAnsi="Times New Roman" w:hint="eastAsia"/>
          <w:szCs w:val="21"/>
        </w:rPr>
        <w:t>mail</w:t>
      </w:r>
    </w:p>
    <w:p w:rsidR="000B6DCA" w:rsidRPr="00AC4AA3" w:rsidRDefault="00B0681D" w:rsidP="00AF5EF4">
      <w:pPr>
        <w:ind w:left="945"/>
        <w:rPr>
          <w:rFonts w:ascii="Times New Roman" w:eastAsia="Arial Unicode MS" w:hAnsi="Times New Roman"/>
          <w:b/>
          <w:szCs w:val="21"/>
          <w:u w:val="single"/>
        </w:rPr>
      </w:pPr>
      <w:r>
        <w:rPr>
          <w:rFonts w:ascii="Times New Roman" w:eastAsia="Arial Unicode MS" w:hAnsi="Times New Roman" w:hint="eastAsia"/>
          <w:szCs w:val="21"/>
        </w:rPr>
        <w:t xml:space="preserve">Please send us the </w:t>
      </w:r>
      <w:r>
        <w:rPr>
          <w:rFonts w:ascii="Times New Roman" w:eastAsia="Arial Unicode MS" w:hAnsi="Times New Roman"/>
          <w:szCs w:val="21"/>
        </w:rPr>
        <w:t>application</w:t>
      </w:r>
      <w:r>
        <w:rPr>
          <w:rFonts w:ascii="Times New Roman" w:eastAsia="Arial Unicode MS" w:hAnsi="Times New Roman" w:hint="eastAsia"/>
          <w:szCs w:val="21"/>
        </w:rPr>
        <w:t xml:space="preserve"> form together with the accompanying set of documents </w:t>
      </w:r>
      <w:r w:rsidR="000B6DCA" w:rsidRPr="006E0408">
        <w:rPr>
          <w:rFonts w:ascii="Times New Roman" w:eastAsia="Arial Unicode MS" w:hAnsi="Times New Roman"/>
          <w:szCs w:val="21"/>
        </w:rPr>
        <w:t xml:space="preserve">so </w:t>
      </w:r>
      <w:r w:rsidR="000B6DCA" w:rsidRPr="006E0408">
        <w:rPr>
          <w:rFonts w:ascii="Times New Roman" w:hAnsi="Times New Roman" w:hint="eastAsia"/>
          <w:szCs w:val="21"/>
        </w:rPr>
        <w:t xml:space="preserve">that </w:t>
      </w:r>
      <w:r w:rsidR="000B6DCA" w:rsidRPr="006E0408">
        <w:rPr>
          <w:rFonts w:ascii="Times New Roman" w:eastAsia="Arial Unicode MS" w:hAnsi="Times New Roman"/>
          <w:szCs w:val="21"/>
        </w:rPr>
        <w:t>the</w:t>
      </w:r>
      <w:r>
        <w:rPr>
          <w:rFonts w:ascii="Times New Roman" w:eastAsia="Arial Unicode MS" w:hAnsi="Times New Roman" w:hint="eastAsia"/>
          <w:szCs w:val="21"/>
        </w:rPr>
        <w:t>y</w:t>
      </w:r>
      <w:r w:rsidR="000B6DCA" w:rsidRPr="006E0408">
        <w:rPr>
          <w:rFonts w:ascii="Times New Roman" w:eastAsia="Arial Unicode MS" w:hAnsi="Times New Roman"/>
          <w:szCs w:val="21"/>
        </w:rPr>
        <w:t xml:space="preserve"> </w:t>
      </w:r>
      <w:r>
        <w:rPr>
          <w:rFonts w:ascii="Times New Roman" w:eastAsia="Arial Unicode MS" w:hAnsi="Times New Roman" w:hint="eastAsia"/>
          <w:szCs w:val="21"/>
        </w:rPr>
        <w:t>reach</w:t>
      </w:r>
      <w:r w:rsidR="000B6DCA" w:rsidRPr="006E0408">
        <w:rPr>
          <w:rFonts w:ascii="Times New Roman" w:eastAsia="Arial Unicode MS" w:hAnsi="Times New Roman"/>
          <w:szCs w:val="21"/>
        </w:rPr>
        <w:t xml:space="preserve"> Hosei University </w:t>
      </w:r>
      <w:r w:rsidR="00151F1D" w:rsidRPr="00151F1D">
        <w:rPr>
          <w:rFonts w:eastAsia="MS Gothic" w:cs="MS Gothic"/>
          <w:sz w:val="20"/>
        </w:rPr>
        <w:t>Global Education Center</w:t>
      </w:r>
      <w:r w:rsidR="00151F1D" w:rsidRPr="006E0408">
        <w:rPr>
          <w:rFonts w:ascii="Times New Roman" w:eastAsia="Arial Unicode MS" w:hAnsi="Times New Roman"/>
          <w:szCs w:val="21"/>
        </w:rPr>
        <w:t xml:space="preserve"> </w:t>
      </w:r>
      <w:r w:rsidR="000B6DCA" w:rsidRPr="006E0408">
        <w:rPr>
          <w:rFonts w:ascii="Times New Roman" w:eastAsia="Arial Unicode MS" w:hAnsi="Times New Roman"/>
          <w:szCs w:val="21"/>
          <w:u w:val="single"/>
        </w:rPr>
        <w:t xml:space="preserve"> </w:t>
      </w:r>
      <w:r w:rsidR="000B6DCA" w:rsidRPr="006E0408">
        <w:rPr>
          <w:rFonts w:ascii="Times New Roman" w:eastAsia="Arial Unicode MS" w:hAnsi="Times New Roman"/>
          <w:b/>
          <w:szCs w:val="21"/>
          <w:u w:val="single"/>
        </w:rPr>
        <w:t>NO LATER THAN</w:t>
      </w:r>
      <w:r w:rsidR="003709E7">
        <w:rPr>
          <w:rFonts w:ascii="Times New Roman" w:eastAsia="Arial Unicode MS" w:hAnsi="Times New Roman" w:hint="eastAsia"/>
          <w:b/>
          <w:szCs w:val="21"/>
          <w:u w:val="single"/>
        </w:rPr>
        <w:t xml:space="preserve"> </w:t>
      </w:r>
      <w:r w:rsidR="00AC4AA3">
        <w:rPr>
          <w:rFonts w:ascii="Times New Roman" w:eastAsia="Arial Unicode MS" w:hAnsi="Times New Roman"/>
          <w:b/>
          <w:szCs w:val="21"/>
          <w:u w:val="single"/>
        </w:rPr>
        <w:t>Thursday</w:t>
      </w:r>
      <w:r w:rsidR="00035BB5">
        <w:rPr>
          <w:rFonts w:ascii="Times New Roman" w:eastAsia="Arial Unicode MS" w:hAnsi="Times New Roman"/>
          <w:b/>
          <w:szCs w:val="21"/>
          <w:u w:val="single"/>
        </w:rPr>
        <w:t xml:space="preserve">, January </w:t>
      </w:r>
      <w:r w:rsidR="00AC4AA3">
        <w:rPr>
          <w:rFonts w:ascii="Times New Roman" w:eastAsia="Arial Unicode MS" w:hAnsi="Times New Roman"/>
          <w:b/>
          <w:szCs w:val="21"/>
          <w:u w:val="single"/>
        </w:rPr>
        <w:t>31</w:t>
      </w:r>
      <w:r w:rsidR="00035BB5">
        <w:rPr>
          <w:rFonts w:ascii="Times New Roman" w:eastAsia="Arial Unicode MS" w:hAnsi="Times New Roman"/>
          <w:b/>
          <w:szCs w:val="21"/>
          <w:u w:val="single"/>
        </w:rPr>
        <w:t>, 201</w:t>
      </w:r>
      <w:r w:rsidR="00C66834" w:rsidRPr="005111C4">
        <w:rPr>
          <w:rFonts w:ascii="Yu Mincho" w:eastAsia="Yu Mincho" w:hAnsi="Yu Mincho" w:hint="eastAsia"/>
          <w:b/>
          <w:szCs w:val="21"/>
          <w:u w:val="single"/>
        </w:rPr>
        <w:t>9</w:t>
      </w:r>
      <w:r w:rsidR="000B6DCA" w:rsidRPr="006E0408">
        <w:rPr>
          <w:rFonts w:ascii="Times New Roman" w:eastAsia="Arial Unicode MS" w:hAnsi="Times New Roman"/>
          <w:b/>
          <w:szCs w:val="21"/>
          <w:u w:val="single"/>
        </w:rPr>
        <w:t>.</w:t>
      </w:r>
    </w:p>
    <w:p w:rsidR="00AE793C" w:rsidRDefault="000B6DCA" w:rsidP="00AF5EF4">
      <w:pPr>
        <w:ind w:firstLine="840"/>
        <w:rPr>
          <w:rFonts w:eastAsia="MS Gothic" w:cs="MS Gothic" w:hint="eastAsia"/>
          <w:sz w:val="20"/>
        </w:rPr>
      </w:pPr>
      <w:r w:rsidRPr="006E0408">
        <w:rPr>
          <w:rFonts w:ascii="Times New Roman" w:eastAsia="Arial Unicode MS" w:hAnsi="Times New Roman"/>
          <w:szCs w:val="21"/>
        </w:rPr>
        <w:t xml:space="preserve">Mail to: </w:t>
      </w:r>
      <w:r w:rsidRPr="006E0408">
        <w:rPr>
          <w:rFonts w:ascii="Times New Roman" w:eastAsia="Arial Unicode MS" w:hAnsi="Times New Roman"/>
          <w:szCs w:val="21"/>
        </w:rPr>
        <w:tab/>
        <w:t xml:space="preserve">Hosei University </w:t>
      </w:r>
      <w:r w:rsidR="00151F1D" w:rsidRPr="00151F1D">
        <w:rPr>
          <w:rFonts w:eastAsia="MS Gothic" w:cs="MS Gothic"/>
          <w:sz w:val="20"/>
        </w:rPr>
        <w:t>Global Education Center</w:t>
      </w:r>
      <w:r w:rsidR="00DE507F">
        <w:rPr>
          <w:rFonts w:eastAsia="MS Gothic" w:cs="MS Gothic" w:hint="eastAsia"/>
          <w:sz w:val="20"/>
        </w:rPr>
        <w:t xml:space="preserve"> </w:t>
      </w:r>
      <w:r w:rsidR="00AE793C">
        <w:rPr>
          <w:rFonts w:eastAsia="MS Gothic" w:cs="MS Gothic" w:hint="eastAsia"/>
          <w:sz w:val="20"/>
        </w:rPr>
        <w:t>Global Students &amp; Scholars Support</w:t>
      </w:r>
      <w:r w:rsidR="00DE507F">
        <w:rPr>
          <w:rFonts w:eastAsia="MS Gothic" w:cs="MS Gothic" w:hint="eastAsia"/>
          <w:sz w:val="20"/>
        </w:rPr>
        <w:t xml:space="preserve"> Office </w:t>
      </w:r>
    </w:p>
    <w:p w:rsidR="000B6DCA" w:rsidRPr="006E0408" w:rsidRDefault="00DE507F" w:rsidP="00AF5EF4">
      <w:pPr>
        <w:ind w:left="851" w:firstLine="851"/>
        <w:rPr>
          <w:rFonts w:ascii="Times New Roman" w:eastAsia="Arial Unicode MS" w:hAnsi="Times New Roman"/>
          <w:szCs w:val="21"/>
        </w:rPr>
      </w:pPr>
      <w:r>
        <w:rPr>
          <w:rFonts w:eastAsia="MS Gothic" w:cs="MS Gothic" w:hint="eastAsia"/>
          <w:sz w:val="20"/>
        </w:rPr>
        <w:t>(MEXT)</w:t>
      </w:r>
    </w:p>
    <w:p w:rsidR="000B6DCA" w:rsidRPr="006E0408" w:rsidRDefault="000B6DCA" w:rsidP="00AF5EF4">
      <w:pPr>
        <w:rPr>
          <w:rFonts w:ascii="Times New Roman" w:eastAsia="Arial Unicode MS" w:hAnsi="Times New Roman"/>
          <w:szCs w:val="21"/>
        </w:rPr>
      </w:pPr>
      <w:r w:rsidRPr="006E0408">
        <w:rPr>
          <w:rFonts w:ascii="Times New Roman" w:eastAsia="Arial Unicode MS" w:hAnsi="Times New Roman"/>
          <w:szCs w:val="21"/>
        </w:rPr>
        <w:tab/>
      </w:r>
      <w:r w:rsidRPr="006E0408">
        <w:rPr>
          <w:rFonts w:ascii="Times New Roman" w:eastAsia="Arial Unicode MS" w:hAnsi="Times New Roman"/>
          <w:szCs w:val="21"/>
        </w:rPr>
        <w:tab/>
        <w:t>2-17-1 Fujimi, Chiyoda-ku, Tokyo 102-8160 Japan</w:t>
      </w:r>
    </w:p>
    <w:p w:rsidR="00C2142B" w:rsidRPr="006E0408" w:rsidRDefault="00C44A75" w:rsidP="00AF5EF4">
      <w:pPr>
        <w:ind w:left="1050" w:hangingChars="500" w:hanging="1050"/>
        <w:rPr>
          <w:rFonts w:ascii="Times New Roman" w:eastAsia="Arial Unicode MS" w:hAnsi="Times New Roman" w:hint="eastAsia"/>
          <w:szCs w:val="21"/>
        </w:rPr>
      </w:pPr>
      <w:r w:rsidRPr="006E0408">
        <w:rPr>
          <w:rFonts w:ascii="Times New Roman" w:eastAsia="Arial Unicode MS" w:hAnsi="Times New Roman" w:hint="eastAsia"/>
          <w:szCs w:val="21"/>
        </w:rPr>
        <w:t xml:space="preserve">　</w:t>
      </w:r>
    </w:p>
    <w:p w:rsidR="00C2142B" w:rsidRPr="006E0408" w:rsidRDefault="003842AB" w:rsidP="00AF5EF4">
      <w:pPr>
        <w:ind w:left="1155" w:hangingChars="550" w:hanging="1155"/>
        <w:rPr>
          <w:rFonts w:ascii="Georgia" w:hAnsi="Georgia"/>
          <w:szCs w:val="21"/>
          <w:lang w:val="en"/>
        </w:rPr>
      </w:pPr>
      <w:r w:rsidRPr="006E0408">
        <w:rPr>
          <w:rFonts w:ascii="Times New Roman" w:hAnsi="Times New Roman" w:hint="eastAsia"/>
          <w:szCs w:val="21"/>
        </w:rPr>
        <w:t xml:space="preserve"> </w:t>
      </w:r>
      <w:r w:rsidR="00C2142B" w:rsidRPr="006E0408">
        <w:rPr>
          <w:rFonts w:ascii="Times New Roman" w:hAnsi="Times New Roman" w:hint="eastAsia"/>
          <w:szCs w:val="21"/>
        </w:rPr>
        <w:t xml:space="preserve">   NOTE: </w:t>
      </w:r>
      <w:r w:rsidR="00C2142B" w:rsidRPr="006E0408">
        <w:rPr>
          <w:rFonts w:ascii="Georgia" w:hAnsi="Georgia"/>
          <w:szCs w:val="21"/>
          <w:u w:val="single"/>
          <w:lang w:val="en"/>
        </w:rPr>
        <w:t>The applica</w:t>
      </w:r>
      <w:r w:rsidR="00C2142B" w:rsidRPr="006E0408">
        <w:rPr>
          <w:rFonts w:ascii="Georgia" w:hAnsi="Georgia" w:hint="eastAsia"/>
          <w:szCs w:val="21"/>
          <w:u w:val="single"/>
          <w:lang w:val="en"/>
        </w:rPr>
        <w:t>tion should be sent to Hosei University through the</w:t>
      </w:r>
      <w:r w:rsidR="00C2142B" w:rsidRPr="006E0408">
        <w:rPr>
          <w:rFonts w:ascii="Georgia" w:hAnsi="Georgia"/>
          <w:szCs w:val="21"/>
          <w:u w:val="single"/>
          <w:lang w:val="en"/>
        </w:rPr>
        <w:t xml:space="preserve"> international office</w:t>
      </w:r>
      <w:r w:rsidR="00C2142B" w:rsidRPr="006E0408">
        <w:rPr>
          <w:rFonts w:ascii="Georgia" w:hAnsi="Georgia" w:hint="eastAsia"/>
          <w:szCs w:val="21"/>
          <w:u w:val="single"/>
          <w:lang w:val="en"/>
        </w:rPr>
        <w:t xml:space="preserve"> or the related department of Home University.</w:t>
      </w:r>
    </w:p>
    <w:p w:rsidR="000B6DCA" w:rsidRPr="00310018" w:rsidRDefault="000B6DCA" w:rsidP="00AF5EF4">
      <w:pPr>
        <w:rPr>
          <w:rFonts w:ascii="MS Mincho" w:hAnsi="MS Mincho" w:hint="eastAsia"/>
          <w:szCs w:val="21"/>
          <w:lang w:val="en"/>
        </w:rPr>
      </w:pPr>
    </w:p>
    <w:p w:rsidR="003709E7" w:rsidRDefault="003709E7" w:rsidP="00AF5EF4">
      <w:pPr>
        <w:rPr>
          <w:rFonts w:ascii="Times New Roman" w:hAnsi="Times New Roman" w:hint="eastAsia"/>
          <w:szCs w:val="21"/>
        </w:rPr>
      </w:pPr>
      <w:r w:rsidRPr="006E0408">
        <w:rPr>
          <w:rFonts w:ascii="Times New Roman" w:eastAsia="Arial Unicode MS" w:hAnsi="Times New Roman"/>
          <w:szCs w:val="21"/>
        </w:rPr>
        <w:lastRenderedPageBreak/>
        <w:t>2. Screening Method and Schedule</w:t>
      </w:r>
      <w:r w:rsidRPr="006E0408">
        <w:rPr>
          <w:rFonts w:ascii="Times New Roman" w:hAnsi="Times New Roman" w:hint="eastAsia"/>
          <w:szCs w:val="21"/>
        </w:rPr>
        <w:t xml:space="preserve"> </w:t>
      </w:r>
    </w:p>
    <w:p w:rsidR="00687A3B" w:rsidRPr="006E0408" w:rsidRDefault="003709E7" w:rsidP="00AF5EF4">
      <w:pPr>
        <w:ind w:firstLineChars="250" w:firstLine="525"/>
        <w:rPr>
          <w:rFonts w:ascii="Times New Roman" w:eastAsia="Arial Unicode MS" w:hAnsi="Times New Roman" w:hint="eastAsia"/>
          <w:szCs w:val="21"/>
        </w:rPr>
      </w:pPr>
      <w:r w:rsidRPr="006E0408">
        <w:rPr>
          <w:rFonts w:ascii="Times New Roman" w:hAnsi="Times New Roman" w:hint="eastAsia"/>
          <w:szCs w:val="21"/>
        </w:rPr>
        <w:t xml:space="preserve">Documents </w:t>
      </w:r>
      <w:r w:rsidRPr="006E0408">
        <w:rPr>
          <w:rFonts w:ascii="Times New Roman" w:eastAsia="Arial Unicode MS" w:hAnsi="Times New Roman" w:hint="eastAsia"/>
          <w:szCs w:val="21"/>
        </w:rPr>
        <w:t xml:space="preserve">will </w:t>
      </w:r>
      <w:r w:rsidRPr="006E0408">
        <w:rPr>
          <w:rFonts w:ascii="Times New Roman" w:hAnsi="Times New Roman" w:hint="eastAsia"/>
          <w:szCs w:val="21"/>
        </w:rPr>
        <w:t xml:space="preserve">first </w:t>
      </w:r>
      <w:r w:rsidRPr="006E0408">
        <w:rPr>
          <w:rFonts w:ascii="Times New Roman" w:eastAsia="Arial Unicode MS" w:hAnsi="Times New Roman" w:hint="eastAsia"/>
          <w:szCs w:val="21"/>
        </w:rPr>
        <w:t xml:space="preserve">be </w:t>
      </w:r>
      <w:r w:rsidRPr="006E0408">
        <w:rPr>
          <w:rFonts w:ascii="Times New Roman" w:eastAsia="Arial Unicode MS" w:hAnsi="Times New Roman"/>
          <w:szCs w:val="21"/>
        </w:rPr>
        <w:t>screen</w:t>
      </w:r>
      <w:r w:rsidRPr="006E0408">
        <w:rPr>
          <w:rFonts w:ascii="Times New Roman" w:eastAsia="Arial Unicode MS" w:hAnsi="Times New Roman" w:hint="eastAsia"/>
          <w:szCs w:val="21"/>
        </w:rPr>
        <w:t xml:space="preserve">ed </w:t>
      </w:r>
      <w:r w:rsidRPr="006E0408">
        <w:rPr>
          <w:rFonts w:ascii="Times New Roman" w:eastAsia="Arial Unicode MS" w:hAnsi="Times New Roman"/>
          <w:szCs w:val="21"/>
        </w:rPr>
        <w:t xml:space="preserve">at Hosei University, with a </w:t>
      </w:r>
      <w:r w:rsidRPr="006E0408">
        <w:rPr>
          <w:rFonts w:ascii="Times New Roman" w:eastAsia="Arial Unicode MS" w:hAnsi="Times New Roman" w:hint="eastAsia"/>
          <w:szCs w:val="21"/>
        </w:rPr>
        <w:t>shortlist</w:t>
      </w:r>
      <w:r w:rsidRPr="006E0408">
        <w:rPr>
          <w:rFonts w:ascii="Times New Roman" w:eastAsia="Arial Unicode MS" w:hAnsi="Times New Roman"/>
          <w:szCs w:val="21"/>
        </w:rPr>
        <w:t xml:space="preserve"> to be decided on by the</w:t>
      </w:r>
      <w:r w:rsidRPr="006E0408">
        <w:rPr>
          <w:rFonts w:ascii="Times New Roman" w:eastAsia="Arial Unicode MS" w:hAnsi="Times New Roman" w:hint="eastAsia"/>
          <w:szCs w:val="21"/>
        </w:rPr>
        <w:t xml:space="preserve"> </w:t>
      </w:r>
      <w:r w:rsidRPr="006E0408">
        <w:rPr>
          <w:rFonts w:ascii="Times New Roman" w:eastAsia="Arial Unicode MS" w:hAnsi="Times New Roman"/>
          <w:szCs w:val="21"/>
        </w:rPr>
        <w:t>e</w:t>
      </w:r>
      <w:r w:rsidRPr="006E0408">
        <w:rPr>
          <w:rFonts w:ascii="Times New Roman" w:eastAsia="Arial Unicode MS" w:hAnsi="Times New Roman" w:hint="eastAsia"/>
          <w:szCs w:val="21"/>
        </w:rPr>
        <w:t>nd</w:t>
      </w:r>
      <w:r w:rsidRPr="006E0408">
        <w:rPr>
          <w:rFonts w:ascii="Times New Roman" w:eastAsia="Arial Unicode MS" w:hAnsi="Times New Roman"/>
          <w:szCs w:val="21"/>
        </w:rPr>
        <w:t xml:space="preserve"> of January </w:t>
      </w:r>
      <w:r w:rsidRPr="006E0408">
        <w:rPr>
          <w:rFonts w:ascii="Times New Roman" w:eastAsia="Arial Unicode MS" w:hAnsi="Times New Roman" w:hint="eastAsia"/>
          <w:szCs w:val="21"/>
        </w:rPr>
        <w:t>201</w:t>
      </w:r>
      <w:r w:rsidR="00C66834" w:rsidRPr="005111C4">
        <w:rPr>
          <w:rFonts w:ascii="Yu Mincho" w:eastAsia="Yu Mincho" w:hAnsi="Yu Mincho" w:hint="eastAsia"/>
          <w:szCs w:val="21"/>
        </w:rPr>
        <w:t>9</w:t>
      </w:r>
      <w:r w:rsidRPr="006E0408">
        <w:rPr>
          <w:rFonts w:ascii="Times New Roman" w:eastAsia="Arial Unicode MS" w:hAnsi="Times New Roman"/>
          <w:szCs w:val="21"/>
        </w:rPr>
        <w:t>.</w:t>
      </w:r>
      <w:r>
        <w:rPr>
          <w:rFonts w:ascii="Times New Roman" w:eastAsia="Arial Unicode MS" w:hAnsi="Times New Roman" w:hint="eastAsia"/>
          <w:szCs w:val="21"/>
        </w:rPr>
        <w:t xml:space="preserve"> </w:t>
      </w:r>
      <w:r w:rsidRPr="006E0408">
        <w:rPr>
          <w:rFonts w:ascii="Times New Roman" w:eastAsia="Arial Unicode MS" w:hAnsi="Times New Roman" w:hint="eastAsia"/>
          <w:szCs w:val="21"/>
          <w:u w:val="single"/>
        </w:rPr>
        <w:t>The short-listed</w:t>
      </w:r>
      <w:r w:rsidRPr="006E0408">
        <w:rPr>
          <w:rFonts w:ascii="Times New Roman" w:eastAsia="Arial Unicode MS" w:hAnsi="Times New Roman"/>
          <w:szCs w:val="21"/>
          <w:u w:val="single"/>
        </w:rPr>
        <w:t xml:space="preserve"> candidate</w:t>
      </w:r>
      <w:r w:rsidRPr="006E0408">
        <w:rPr>
          <w:rFonts w:ascii="Times New Roman" w:eastAsia="Arial Unicode MS" w:hAnsi="Times New Roman" w:hint="eastAsia"/>
          <w:szCs w:val="21"/>
          <w:u w:val="single"/>
        </w:rPr>
        <w:t>s</w:t>
      </w:r>
      <w:r w:rsidRPr="006E0408">
        <w:rPr>
          <w:rFonts w:ascii="Times New Roman" w:eastAsia="Arial Unicode MS" w:hAnsi="Times New Roman"/>
          <w:szCs w:val="21"/>
          <w:u w:val="single"/>
        </w:rPr>
        <w:t xml:space="preserve"> will </w:t>
      </w:r>
      <w:r w:rsidRPr="006E0408">
        <w:rPr>
          <w:rFonts w:ascii="Times New Roman" w:eastAsia="Arial Unicode MS" w:hAnsi="Times New Roman" w:hint="eastAsia"/>
          <w:szCs w:val="21"/>
          <w:u w:val="single"/>
        </w:rPr>
        <w:t xml:space="preserve">then </w:t>
      </w:r>
      <w:r w:rsidRPr="006E0408">
        <w:rPr>
          <w:rFonts w:ascii="Times New Roman" w:eastAsia="Arial Unicode MS" w:hAnsi="Times New Roman"/>
          <w:szCs w:val="21"/>
          <w:u w:val="single"/>
        </w:rPr>
        <w:t xml:space="preserve">be interviewed by </w:t>
      </w:r>
      <w:r w:rsidRPr="006E0408">
        <w:rPr>
          <w:rFonts w:ascii="Times New Roman" w:eastAsia="Arial Unicode MS" w:hAnsi="Times New Roman" w:hint="eastAsia"/>
          <w:szCs w:val="21"/>
          <w:u w:val="single"/>
        </w:rPr>
        <w:t>the</w:t>
      </w:r>
      <w:r w:rsidRPr="006E0408">
        <w:rPr>
          <w:rFonts w:ascii="Times New Roman" w:eastAsia="Arial Unicode MS" w:hAnsi="Times New Roman"/>
          <w:szCs w:val="21"/>
          <w:u w:val="single"/>
        </w:rPr>
        <w:t xml:space="preserve"> faculty member in charge </w:t>
      </w:r>
      <w:r w:rsidRPr="006E0408">
        <w:rPr>
          <w:rFonts w:ascii="Times New Roman" w:eastAsia="Arial Unicode MS" w:hAnsi="Times New Roman" w:hint="eastAsia"/>
          <w:szCs w:val="21"/>
          <w:u w:val="single"/>
        </w:rPr>
        <w:t xml:space="preserve">via </w:t>
      </w:r>
      <w:r w:rsidRPr="006E0408">
        <w:rPr>
          <w:rFonts w:ascii="Times New Roman" w:eastAsia="Arial Unicode MS" w:hAnsi="Times New Roman"/>
          <w:szCs w:val="21"/>
          <w:u w:val="single"/>
        </w:rPr>
        <w:t>video</w:t>
      </w:r>
      <w:r w:rsidRPr="006E0408">
        <w:rPr>
          <w:rFonts w:ascii="Times New Roman" w:eastAsia="Arial Unicode MS" w:hAnsi="Times New Roman" w:hint="eastAsia"/>
          <w:szCs w:val="21"/>
          <w:u w:val="single"/>
        </w:rPr>
        <w:t xml:space="preserve"> conference, </w:t>
      </w:r>
      <w:r w:rsidR="00687A3B" w:rsidRPr="006E0408">
        <w:rPr>
          <w:rFonts w:ascii="Times New Roman" w:eastAsia="Arial Unicode MS" w:hAnsi="Times New Roman" w:hint="eastAsia"/>
          <w:szCs w:val="21"/>
          <w:u w:val="single"/>
        </w:rPr>
        <w:t>telephone, email</w:t>
      </w:r>
      <w:r w:rsidR="00687A3B" w:rsidRPr="006E0408">
        <w:rPr>
          <w:rFonts w:ascii="Times New Roman" w:eastAsia="Arial Unicode MS" w:hAnsi="Times New Roman"/>
          <w:szCs w:val="21"/>
          <w:u w:val="single"/>
        </w:rPr>
        <w:t>—</w:t>
      </w:r>
      <w:r w:rsidR="00687A3B" w:rsidRPr="006E0408">
        <w:rPr>
          <w:rFonts w:ascii="Times New Roman" w:eastAsia="Arial Unicode MS" w:hAnsi="Times New Roman" w:hint="eastAsia"/>
          <w:szCs w:val="21"/>
          <w:u w:val="single"/>
        </w:rPr>
        <w:t>whichever is suitable.</w:t>
      </w:r>
      <w:r w:rsidR="00687A3B" w:rsidRPr="006E0408">
        <w:rPr>
          <w:rFonts w:ascii="Times New Roman" w:eastAsia="Arial Unicode MS" w:hAnsi="Times New Roman" w:hint="eastAsia"/>
          <w:szCs w:val="21"/>
        </w:rPr>
        <w:t xml:space="preserve"> Following the</w:t>
      </w:r>
      <w:r w:rsidR="00687A3B" w:rsidRPr="006E0408">
        <w:rPr>
          <w:rFonts w:ascii="Times New Roman" w:eastAsia="Arial Unicode MS" w:hAnsi="Times New Roman"/>
          <w:szCs w:val="21"/>
        </w:rPr>
        <w:t xml:space="preserve"> interview</w:t>
      </w:r>
      <w:r w:rsidR="00687A3B" w:rsidRPr="00624056">
        <w:rPr>
          <w:rFonts w:ascii="Times New Roman" w:eastAsia="Arial Unicode MS" w:hAnsi="Times New Roman" w:hint="eastAsia"/>
          <w:szCs w:val="21"/>
        </w:rPr>
        <w:t>,</w:t>
      </w:r>
      <w:r w:rsidR="00687A3B" w:rsidRPr="00624056">
        <w:rPr>
          <w:rFonts w:ascii="Times New Roman" w:eastAsia="Arial Unicode MS" w:hAnsi="Times New Roman"/>
          <w:szCs w:val="21"/>
        </w:rPr>
        <w:t xml:space="preserve"> </w:t>
      </w:r>
      <w:r w:rsidR="003479DB" w:rsidRPr="00624056">
        <w:rPr>
          <w:rFonts w:ascii="Times New Roman" w:hAnsi="Times New Roman" w:hint="eastAsia"/>
          <w:szCs w:val="21"/>
        </w:rPr>
        <w:t>two</w:t>
      </w:r>
      <w:r w:rsidR="00687A3B" w:rsidRPr="00624056">
        <w:rPr>
          <w:rFonts w:ascii="Times New Roman" w:eastAsia="Arial Unicode MS" w:hAnsi="Times New Roman"/>
          <w:szCs w:val="21"/>
        </w:rPr>
        <w:t xml:space="preserve"> can</w:t>
      </w:r>
      <w:r w:rsidR="00687A3B" w:rsidRPr="006E0408">
        <w:rPr>
          <w:rFonts w:ascii="Times New Roman" w:eastAsia="Arial Unicode MS" w:hAnsi="Times New Roman"/>
          <w:szCs w:val="21"/>
        </w:rPr>
        <w:t>didate</w:t>
      </w:r>
      <w:r w:rsidR="00687A3B" w:rsidRPr="006E0408">
        <w:rPr>
          <w:rFonts w:ascii="Times New Roman" w:eastAsia="Arial Unicode MS" w:hAnsi="Times New Roman" w:hint="eastAsia"/>
          <w:szCs w:val="21"/>
        </w:rPr>
        <w:t>s</w:t>
      </w:r>
      <w:r w:rsidR="00687A3B" w:rsidRPr="006E0408">
        <w:rPr>
          <w:rFonts w:ascii="Times New Roman" w:eastAsia="Arial Unicode MS" w:hAnsi="Times New Roman"/>
          <w:szCs w:val="21"/>
        </w:rPr>
        <w:t xml:space="preserve"> will be finally selected and recommended to </w:t>
      </w:r>
      <w:r w:rsidR="00687A3B" w:rsidRPr="006E0408">
        <w:rPr>
          <w:rFonts w:ascii="Times New Roman" w:eastAsia="Arial Unicode MS" w:hAnsi="Times New Roman" w:hint="eastAsia"/>
          <w:szCs w:val="21"/>
        </w:rPr>
        <w:t xml:space="preserve">the </w:t>
      </w:r>
      <w:r w:rsidR="00687A3B" w:rsidRPr="006E0408">
        <w:rPr>
          <w:rFonts w:ascii="Times New Roman" w:eastAsia="Arial Unicode MS" w:hAnsi="Times New Roman"/>
          <w:szCs w:val="21"/>
        </w:rPr>
        <w:t xml:space="preserve">Ministry of Education, Culture, Sports, Science and Technology (MEXT). </w:t>
      </w:r>
      <w:r w:rsidR="00687A3B" w:rsidRPr="006E0408">
        <w:rPr>
          <w:rFonts w:ascii="Times New Roman" w:eastAsia="Arial Unicode MS" w:hAnsi="Times New Roman" w:hint="eastAsia"/>
          <w:szCs w:val="21"/>
        </w:rPr>
        <w:t>MEXT is expected to notify us of the results by</w:t>
      </w:r>
      <w:r w:rsidR="000675FC" w:rsidRPr="009D0E31">
        <w:rPr>
          <w:rFonts w:ascii="Times New Roman" w:hAnsi="Times New Roman" w:hint="eastAsia"/>
          <w:szCs w:val="21"/>
        </w:rPr>
        <w:t xml:space="preserve"> the beginning of </w:t>
      </w:r>
      <w:r w:rsidR="00C66834">
        <w:rPr>
          <w:rFonts w:ascii="Times New Roman" w:hAnsi="Times New Roman"/>
          <w:szCs w:val="21"/>
        </w:rPr>
        <w:t>June</w:t>
      </w:r>
      <w:r w:rsidR="007517E6" w:rsidRPr="00704655">
        <w:rPr>
          <w:rFonts w:ascii="Times New Roman" w:eastAsia="Arial Unicode MS" w:hAnsi="Times New Roman" w:hint="eastAsia"/>
          <w:szCs w:val="21"/>
        </w:rPr>
        <w:t xml:space="preserve"> 201</w:t>
      </w:r>
      <w:r w:rsidR="00C66834" w:rsidRPr="005111C4">
        <w:rPr>
          <w:rFonts w:ascii="Yu Mincho" w:eastAsia="Yu Mincho" w:hAnsi="Yu Mincho" w:hint="eastAsia"/>
          <w:szCs w:val="21"/>
        </w:rPr>
        <w:t>9</w:t>
      </w:r>
      <w:r w:rsidR="00687A3B" w:rsidRPr="006E0408">
        <w:rPr>
          <w:rFonts w:ascii="Times New Roman" w:eastAsia="Arial Unicode MS" w:hAnsi="Times New Roman" w:hint="eastAsia"/>
          <w:szCs w:val="21"/>
        </w:rPr>
        <w:t xml:space="preserve">. </w:t>
      </w:r>
    </w:p>
    <w:p w:rsidR="000F13C3" w:rsidRPr="005A2C8E" w:rsidRDefault="000F13C3" w:rsidP="00AF5EF4">
      <w:pPr>
        <w:spacing w:line="0" w:lineRule="atLeast"/>
        <w:rPr>
          <w:rFonts w:ascii="Times New Roman" w:eastAsia="Yu Mincho" w:hAnsi="Times New Roman" w:hint="eastAsia"/>
          <w:szCs w:val="21"/>
        </w:rPr>
      </w:pPr>
    </w:p>
    <w:p w:rsidR="000B6DCA" w:rsidRDefault="000B6DCA" w:rsidP="000B6DCA">
      <w:pPr>
        <w:rPr>
          <w:rFonts w:ascii="Times New Roman" w:eastAsia="Arial Unicode MS" w:hAnsi="Times New Roman" w:hint="eastAsia"/>
          <w:szCs w:val="21"/>
        </w:rPr>
      </w:pPr>
      <w:r w:rsidRPr="006E0408">
        <w:rPr>
          <w:rFonts w:ascii="Times New Roman" w:eastAsia="Arial Unicode MS" w:hAnsi="Times New Roman"/>
          <w:szCs w:val="21"/>
        </w:rPr>
        <w:t xml:space="preserve">3.  </w:t>
      </w:r>
      <w:r w:rsidRPr="006E0408">
        <w:rPr>
          <w:rFonts w:ascii="Times New Roman" w:eastAsia="Arial Unicode MS" w:hAnsi="Times New Roman" w:hint="eastAsia"/>
          <w:szCs w:val="21"/>
        </w:rPr>
        <w:t>Conditions</w:t>
      </w:r>
    </w:p>
    <w:p w:rsidR="003A1FDB" w:rsidRPr="006E0408" w:rsidRDefault="00951E00" w:rsidP="00951E00">
      <w:pPr>
        <w:rPr>
          <w:rFonts w:ascii="Times New Roman" w:eastAsia="Arial Unicode MS" w:hAnsi="Times New Roman" w:hint="eastAsia"/>
          <w:szCs w:val="21"/>
        </w:rPr>
      </w:pPr>
      <w:r w:rsidRPr="005A2C8E">
        <w:rPr>
          <w:rFonts w:ascii="Yu Mincho" w:eastAsia="Yu Mincho" w:hAnsi="Yu Mincho" w:hint="eastAsia"/>
          <w:szCs w:val="21"/>
        </w:rPr>
        <w:t>（1）</w:t>
      </w:r>
      <w:r w:rsidR="000B6DCA" w:rsidRPr="006E0408">
        <w:rPr>
          <w:rFonts w:ascii="Times New Roman" w:eastAsia="Arial Unicode MS" w:hAnsi="Times New Roman"/>
          <w:szCs w:val="21"/>
        </w:rPr>
        <w:t>Period of acceptance</w:t>
      </w:r>
      <w:r w:rsidR="000B6DCA" w:rsidRPr="006E0408">
        <w:rPr>
          <w:rFonts w:ascii="Times New Roman" w:eastAsia="Arial Unicode MS" w:hAnsi="Times New Roman" w:hint="eastAsia"/>
          <w:szCs w:val="21"/>
        </w:rPr>
        <w:t xml:space="preserve"> to study</w:t>
      </w:r>
      <w:r w:rsidR="003A1FDB">
        <w:rPr>
          <w:rFonts w:ascii="Times New Roman" w:eastAsia="Arial Unicode MS" w:hAnsi="Times New Roman"/>
          <w:szCs w:val="21"/>
        </w:rPr>
        <w:t>: September</w:t>
      </w:r>
      <w:r w:rsidR="000B6DCA" w:rsidRPr="006E0408">
        <w:rPr>
          <w:rFonts w:ascii="Times New Roman" w:eastAsia="Arial Unicode MS" w:hAnsi="Times New Roman"/>
          <w:szCs w:val="21"/>
        </w:rPr>
        <w:t xml:space="preserve"> </w:t>
      </w:r>
      <w:r w:rsidR="00C44A75" w:rsidRPr="006E0408">
        <w:rPr>
          <w:rFonts w:ascii="Times New Roman" w:eastAsia="Arial Unicode MS" w:hAnsi="Times New Roman" w:hint="eastAsia"/>
          <w:szCs w:val="21"/>
        </w:rPr>
        <w:t>201</w:t>
      </w:r>
      <w:r w:rsidR="00C66834">
        <w:rPr>
          <w:rFonts w:ascii="Times New Roman" w:eastAsia="Arial Unicode MS" w:hAnsi="Times New Roman"/>
          <w:szCs w:val="21"/>
        </w:rPr>
        <w:t>9</w:t>
      </w:r>
      <w:r w:rsidR="00C44A75" w:rsidRPr="006E0408">
        <w:rPr>
          <w:rFonts w:ascii="Times New Roman" w:eastAsia="Arial Unicode MS" w:hAnsi="Times New Roman" w:hint="eastAsia"/>
          <w:szCs w:val="21"/>
        </w:rPr>
        <w:t xml:space="preserve"> </w:t>
      </w:r>
      <w:r w:rsidR="000B6DCA" w:rsidRPr="006E0408">
        <w:rPr>
          <w:rFonts w:ascii="Times New Roman" w:eastAsia="Arial Unicode MS" w:hAnsi="Times New Roman"/>
          <w:szCs w:val="21"/>
        </w:rPr>
        <w:t xml:space="preserve">through March </w:t>
      </w:r>
      <w:r w:rsidR="003A1FDB">
        <w:rPr>
          <w:rFonts w:ascii="Times New Roman" w:eastAsia="Arial Unicode MS" w:hAnsi="Times New Roman" w:hint="eastAsia"/>
          <w:szCs w:val="21"/>
        </w:rPr>
        <w:t>202</w:t>
      </w:r>
      <w:r w:rsidR="00C66834">
        <w:rPr>
          <w:rFonts w:ascii="Times New Roman" w:eastAsia="Arial Unicode MS" w:hAnsi="Times New Roman"/>
          <w:szCs w:val="21"/>
        </w:rPr>
        <w:t>1</w:t>
      </w:r>
      <w:r w:rsidR="003A1FDB">
        <w:rPr>
          <w:rFonts w:ascii="Times New Roman" w:eastAsia="Arial Unicode MS" w:hAnsi="Times New Roman"/>
          <w:szCs w:val="21"/>
        </w:rPr>
        <w:t>.  Stipend begins in October 201</w:t>
      </w:r>
      <w:r w:rsidR="00C66834">
        <w:rPr>
          <w:rFonts w:ascii="Times New Roman" w:eastAsia="Arial Unicode MS" w:hAnsi="Times New Roman"/>
          <w:szCs w:val="21"/>
        </w:rPr>
        <w:t>9</w:t>
      </w:r>
      <w:r w:rsidR="003A1FDB">
        <w:rPr>
          <w:rFonts w:ascii="Times New Roman" w:eastAsia="Arial Unicode MS" w:hAnsi="Times New Roman"/>
          <w:szCs w:val="21"/>
        </w:rPr>
        <w:t>.</w:t>
      </w:r>
    </w:p>
    <w:p w:rsidR="000B6DCA" w:rsidRDefault="00951E00" w:rsidP="00AF5EF4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3A1FDB">
        <w:rPr>
          <w:rFonts w:ascii="Times New Roman" w:hAnsi="Times New Roman" w:hint="eastAsia"/>
        </w:rPr>
        <w:t>Status</w:t>
      </w:r>
      <w:r w:rsidR="000D49EE">
        <w:rPr>
          <w:rFonts w:ascii="Times New Roman" w:hAnsi="Times New Roman"/>
        </w:rPr>
        <w:t>:</w:t>
      </w:r>
      <w:r w:rsidR="003A1FDB">
        <w:rPr>
          <w:rFonts w:ascii="Times New Roman" w:hAnsi="Times New Roman" w:hint="eastAsia"/>
        </w:rPr>
        <w:t xml:space="preserve">                 </w:t>
      </w:r>
      <w:r w:rsidR="000D49EE">
        <w:rPr>
          <w:rFonts w:ascii="Times New Roman" w:hAnsi="Times New Roman" w:hint="eastAsia"/>
        </w:rPr>
        <w:t xml:space="preserve">  </w:t>
      </w:r>
      <w:r w:rsidR="000B6DCA" w:rsidRPr="006E0408">
        <w:rPr>
          <w:rFonts w:ascii="Times New Roman" w:hAnsi="Times New Roman" w:hint="eastAsia"/>
        </w:rPr>
        <w:t xml:space="preserve">Research Student </w:t>
      </w:r>
      <w:r w:rsidR="00C44A75" w:rsidRPr="006E0408">
        <w:rPr>
          <w:rFonts w:ascii="Times New Roman" w:hAnsi="Times New Roman" w:hint="eastAsia"/>
        </w:rPr>
        <w:t>(Non-degree student)</w:t>
      </w:r>
    </w:p>
    <w:p w:rsidR="000D49EE" w:rsidRPr="000D49EE" w:rsidRDefault="000D49EE" w:rsidP="00AF5EF4">
      <w:pPr>
        <w:rPr>
          <w:rFonts w:ascii="Times New Roman" w:eastAsia="Yu Mincho" w:hAnsi="Times New Roman" w:hint="eastAsia"/>
          <w:szCs w:val="21"/>
        </w:rPr>
      </w:pPr>
      <w:r w:rsidRPr="000D49EE">
        <w:rPr>
          <w:rFonts w:ascii="Yu Mincho" w:eastAsia="Yu Mincho" w:hAnsi="Yu Mincho" w:hint="eastAsia"/>
          <w:szCs w:val="21"/>
          <w:highlight w:val="yellow"/>
        </w:rPr>
        <w:t>（3）</w:t>
      </w:r>
      <w:r w:rsidRPr="000D49EE">
        <w:rPr>
          <w:rFonts w:ascii="Times New Roman" w:eastAsia="Arial Unicode MS" w:hAnsi="Times New Roman"/>
          <w:szCs w:val="21"/>
          <w:highlight w:val="yellow"/>
        </w:rPr>
        <w:t xml:space="preserve">Nationality: </w:t>
      </w:r>
      <w:r w:rsidRPr="000D49EE">
        <w:rPr>
          <w:rFonts w:ascii="Times New Roman" w:eastAsia="Arial Unicode MS" w:hAnsi="Times New Roman" w:hint="eastAsia"/>
          <w:szCs w:val="21"/>
          <w:highlight w:val="yellow"/>
        </w:rPr>
        <w:tab/>
      </w:r>
      <w:r w:rsidRPr="000D49EE">
        <w:rPr>
          <w:rFonts w:ascii="Times New Roman" w:eastAsia="Arial Unicode MS" w:hAnsi="Times New Roman"/>
          <w:szCs w:val="21"/>
          <w:highlight w:val="yellow"/>
        </w:rPr>
        <w:t>Candidates must have nationality of</w:t>
      </w:r>
      <w:r w:rsidR="00ED03EA">
        <w:rPr>
          <w:rFonts w:ascii="Times New Roman" w:eastAsia="Arial Unicode MS" w:hAnsi="Times New Roman"/>
          <w:szCs w:val="21"/>
          <w:highlight w:val="yellow"/>
        </w:rPr>
        <w:t xml:space="preserve"> counties listed in </w:t>
      </w:r>
      <w:r w:rsidRPr="000D49EE">
        <w:rPr>
          <w:rFonts w:ascii="Times New Roman" w:eastAsia="Arial Unicode MS" w:hAnsi="Times New Roman"/>
          <w:szCs w:val="21"/>
          <w:highlight w:val="yellow"/>
        </w:rPr>
        <w:t>“Priority Countries” as attached</w:t>
      </w:r>
    </w:p>
    <w:p w:rsidR="00951E00" w:rsidRPr="005A2C8E" w:rsidRDefault="00951E00" w:rsidP="00951E00">
      <w:pPr>
        <w:rPr>
          <w:rFonts w:ascii="Times New Roman" w:eastAsia="Yu Mincho" w:hAnsi="Times New Roman"/>
          <w:szCs w:val="21"/>
        </w:rPr>
      </w:pPr>
      <w:r w:rsidRPr="005A2C8E">
        <w:rPr>
          <w:rFonts w:ascii="Yu Mincho" w:eastAsia="Yu Mincho" w:hAnsi="Yu Mincho" w:hint="eastAsia"/>
          <w:szCs w:val="21"/>
        </w:rPr>
        <w:t>（</w:t>
      </w:r>
      <w:r w:rsidR="000D49EE">
        <w:rPr>
          <w:rFonts w:ascii="Yu Mincho" w:eastAsia="Yu Mincho" w:hAnsi="Yu Mincho"/>
          <w:szCs w:val="21"/>
        </w:rPr>
        <w:t>4</w:t>
      </w:r>
      <w:r w:rsidRPr="005A2C8E">
        <w:rPr>
          <w:rFonts w:ascii="Yu Mincho" w:eastAsia="Yu Mincho" w:hAnsi="Yu Mincho" w:hint="eastAsia"/>
          <w:szCs w:val="21"/>
        </w:rPr>
        <w:t>）</w:t>
      </w:r>
      <w:r w:rsidR="000B6DCA" w:rsidRPr="006E0408">
        <w:rPr>
          <w:rFonts w:ascii="Times New Roman" w:eastAsia="Arial Unicode MS" w:hAnsi="Times New Roman"/>
          <w:szCs w:val="21"/>
        </w:rPr>
        <w:t xml:space="preserve">Acceptance level: </w:t>
      </w:r>
      <w:r w:rsidR="000B6DCA" w:rsidRPr="006E0408">
        <w:rPr>
          <w:rFonts w:ascii="Times New Roman" w:eastAsia="Arial Unicode MS" w:hAnsi="Times New Roman" w:hint="eastAsia"/>
          <w:szCs w:val="21"/>
        </w:rPr>
        <w:tab/>
      </w:r>
      <w:r w:rsidR="000B6DCA" w:rsidRPr="006E0408">
        <w:rPr>
          <w:rFonts w:ascii="Times New Roman" w:eastAsia="Arial Unicode MS" w:hAnsi="Times New Roman" w:hint="eastAsia"/>
          <w:szCs w:val="21"/>
        </w:rPr>
        <w:tab/>
      </w:r>
    </w:p>
    <w:p w:rsidR="000B6DCA" w:rsidRPr="00951E00" w:rsidRDefault="001B3460" w:rsidP="001B3460">
      <w:pPr>
        <w:ind w:firstLineChars="100" w:firstLine="210"/>
        <w:rPr>
          <w:rFonts w:ascii="Times New Roman" w:eastAsia="Arial Unicode MS" w:hAnsi="Times New Roman" w:hint="eastAsia"/>
          <w:szCs w:val="21"/>
        </w:rPr>
      </w:pPr>
      <w:r w:rsidRPr="005A2C8E">
        <w:rPr>
          <w:rFonts w:ascii="Yu Mincho" w:eastAsia="Yu Mincho" w:hAnsi="Yu Mincho" w:hint="eastAsia"/>
          <w:szCs w:val="21"/>
        </w:rPr>
        <w:t>・</w:t>
      </w:r>
      <w:r w:rsidR="000B6DCA" w:rsidRPr="006E0408">
        <w:rPr>
          <w:rFonts w:ascii="Times New Roman" w:eastAsia="Arial Unicode MS" w:hAnsi="Times New Roman"/>
          <w:szCs w:val="21"/>
        </w:rPr>
        <w:t xml:space="preserve">Master or doctoral </w:t>
      </w:r>
      <w:r w:rsidR="000B6DCA" w:rsidRPr="006E0408">
        <w:rPr>
          <w:rFonts w:ascii="Times New Roman" w:hAnsi="Times New Roman" w:hint="eastAsia"/>
          <w:szCs w:val="21"/>
        </w:rPr>
        <w:t>program at Hosei University graduate</w:t>
      </w:r>
      <w:r w:rsidR="00F7447A">
        <w:rPr>
          <w:rFonts w:ascii="Times New Roman" w:hAnsi="Times New Roman" w:hint="eastAsia"/>
          <w:szCs w:val="21"/>
        </w:rPr>
        <w:t xml:space="preserve"> </w:t>
      </w:r>
      <w:r w:rsidR="009B1E48">
        <w:rPr>
          <w:rFonts w:ascii="Times New Roman" w:hAnsi="Times New Roman" w:hint="eastAsia"/>
          <w:szCs w:val="21"/>
        </w:rPr>
        <w:t>s</w:t>
      </w:r>
      <w:r w:rsidR="000B6DCA" w:rsidRPr="006E0408">
        <w:rPr>
          <w:rFonts w:ascii="Times New Roman" w:hAnsi="Times New Roman" w:hint="eastAsia"/>
          <w:szCs w:val="21"/>
        </w:rPr>
        <w:t>chools</w:t>
      </w:r>
    </w:p>
    <w:p w:rsidR="00E345EC" w:rsidRPr="00A72B8D" w:rsidRDefault="00E345EC" w:rsidP="00E345EC">
      <w:pPr>
        <w:ind w:leftChars="67" w:left="706" w:hangingChars="269" w:hanging="565"/>
        <w:rPr>
          <w:rFonts w:ascii="Times New Roman" w:eastAsia="Yu Mincho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 w:rsidR="001B3460">
        <w:rPr>
          <w:rFonts w:ascii="Times New Roman" w:hAnsi="Times New Roman" w:hint="eastAsia"/>
          <w:szCs w:val="21"/>
        </w:rPr>
        <w:t>・</w:t>
      </w:r>
      <w:r>
        <w:rPr>
          <w:rFonts w:ascii="Times New Roman" w:eastAsia="Arial Unicode MS" w:hAnsi="Times New Roman"/>
          <w:szCs w:val="21"/>
        </w:rPr>
        <w:t xml:space="preserve">Candidates (excluding those for English-degree program) </w:t>
      </w:r>
      <w:r w:rsidRPr="00A72B8D">
        <w:rPr>
          <w:rFonts w:ascii="Times New Roman" w:eastAsia="Yu Mincho" w:hAnsi="Times New Roman" w:hint="eastAsia"/>
          <w:szCs w:val="21"/>
        </w:rPr>
        <w:t>should satisfy either of the following conditions:</w:t>
      </w:r>
    </w:p>
    <w:p w:rsidR="00E345EC" w:rsidRDefault="00E345EC" w:rsidP="00E345EC">
      <w:pPr>
        <w:ind w:leftChars="1" w:left="850" w:hangingChars="404" w:hanging="848"/>
        <w:rPr>
          <w:rFonts w:ascii="Times New Roman" w:eastAsia="Arial Unicode MS" w:hAnsi="Times New Roman"/>
          <w:szCs w:val="21"/>
        </w:rPr>
      </w:pPr>
      <w:r>
        <w:rPr>
          <w:rFonts w:ascii="Times New Roman" w:eastAsia="Arial Unicode MS" w:hAnsi="Times New Roman"/>
          <w:szCs w:val="21"/>
        </w:rPr>
        <w:tab/>
        <w:t>a) Candidates have N2 or higher level of JLPT (Japanese Language Proficiency Test), or</w:t>
      </w:r>
    </w:p>
    <w:p w:rsidR="00E345EC" w:rsidRDefault="00E345EC" w:rsidP="00E345EC">
      <w:pPr>
        <w:ind w:leftChars="1" w:left="850" w:hangingChars="404" w:hanging="848"/>
        <w:rPr>
          <w:rFonts w:ascii="Times New Roman" w:eastAsia="Arial Unicode MS" w:hAnsi="Times New Roman"/>
          <w:szCs w:val="21"/>
        </w:rPr>
      </w:pPr>
      <w:r>
        <w:rPr>
          <w:rFonts w:ascii="Times New Roman" w:eastAsia="Arial Unicode MS" w:hAnsi="Times New Roman"/>
          <w:szCs w:val="21"/>
        </w:rPr>
        <w:tab/>
        <w:t>b) Candidates have completed, in Japanese language, their educational curriculum that meets admission requirements of graduate schools they wish to enroll.</w:t>
      </w:r>
    </w:p>
    <w:p w:rsidR="00E345EC" w:rsidRDefault="00E345EC" w:rsidP="00E345EC">
      <w:pPr>
        <w:ind w:leftChars="270" w:left="2549" w:hangingChars="944" w:hanging="1982"/>
        <w:rPr>
          <w:rFonts w:ascii="Times New Roman" w:eastAsia="Arial Unicode MS" w:hAnsi="Times New Roman"/>
          <w:szCs w:val="21"/>
        </w:rPr>
      </w:pPr>
      <w:r>
        <w:rPr>
          <w:rFonts w:ascii="Times New Roman" w:eastAsia="Arial Unicode MS" w:hAnsi="Times New Roman"/>
          <w:szCs w:val="21"/>
        </w:rPr>
        <w:t xml:space="preserve">Candidates for English-degree program </w:t>
      </w:r>
      <w:r w:rsidRPr="001F7CA0">
        <w:rPr>
          <w:rFonts w:ascii="Times New Roman" w:eastAsia="Yu Mincho" w:hAnsi="Times New Roman" w:hint="eastAsia"/>
          <w:szCs w:val="21"/>
        </w:rPr>
        <w:t>should satisfy either of the following conditions:</w:t>
      </w:r>
    </w:p>
    <w:p w:rsidR="00E345EC" w:rsidRDefault="00E345EC" w:rsidP="00E345EC">
      <w:pPr>
        <w:numPr>
          <w:ilvl w:val="0"/>
          <w:numId w:val="4"/>
        </w:numPr>
        <w:ind w:left="1276"/>
        <w:rPr>
          <w:rFonts w:ascii="Times New Roman" w:eastAsia="Arial Unicode MS" w:hAnsi="Times New Roman"/>
          <w:szCs w:val="21"/>
        </w:rPr>
      </w:pPr>
      <w:r>
        <w:rPr>
          <w:rFonts w:ascii="Times New Roman" w:eastAsia="Arial Unicode MS" w:hAnsi="Times New Roman"/>
          <w:szCs w:val="21"/>
        </w:rPr>
        <w:t>Candidates have B2 or higher level of CEFR (Common European Framework of Reference for Languages), or</w:t>
      </w:r>
    </w:p>
    <w:p w:rsidR="00E345EC" w:rsidRDefault="00E345EC" w:rsidP="00E345EC">
      <w:pPr>
        <w:numPr>
          <w:ilvl w:val="0"/>
          <w:numId w:val="4"/>
        </w:numPr>
        <w:ind w:left="1276"/>
        <w:rPr>
          <w:rFonts w:ascii="Times New Roman" w:eastAsia="Arial Unicode MS" w:hAnsi="Times New Roman"/>
          <w:szCs w:val="21"/>
        </w:rPr>
      </w:pPr>
      <w:r>
        <w:rPr>
          <w:rFonts w:ascii="Times New Roman" w:eastAsia="Arial Unicode MS" w:hAnsi="Times New Roman"/>
          <w:szCs w:val="21"/>
        </w:rPr>
        <w:t>Candidates have completed, in English language, their educational curriculum that meets admission requirements of graduate schools they wish to enroll.</w:t>
      </w:r>
    </w:p>
    <w:p w:rsidR="004003D0" w:rsidRPr="00AF5EF4" w:rsidRDefault="00E345EC" w:rsidP="00E345EC">
      <w:pPr>
        <w:ind w:left="709"/>
        <w:rPr>
          <w:rFonts w:ascii="Times New Roman" w:eastAsia="Yu Mincho" w:hAnsi="Times New Roman" w:hint="eastAsia"/>
          <w:szCs w:val="21"/>
        </w:rPr>
      </w:pPr>
      <w:r w:rsidRPr="00AF5EF4">
        <w:rPr>
          <w:rFonts w:ascii="Times New Roman" w:eastAsia="Arial Unicode MS" w:hAnsi="Times New Roman"/>
          <w:szCs w:val="21"/>
        </w:rPr>
        <w:t>Candidates for English-degree program are advised to study Japanese language for daily life by themselves before departing for Japan.  Hosei University does not offer Japanese language classes.</w:t>
      </w:r>
    </w:p>
    <w:p w:rsidR="00F70FC1" w:rsidRDefault="001B3460" w:rsidP="001B3460">
      <w:pPr>
        <w:ind w:leftChars="100" w:left="420" w:hangingChars="100" w:hanging="21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F70FC1" w:rsidRPr="00F70FC1">
        <w:rPr>
          <w:rFonts w:ascii="Times New Roman" w:hAnsi="Times New Roman"/>
          <w:szCs w:val="21"/>
        </w:rPr>
        <w:t>Institute of Integrated Science and Technology,</w:t>
      </w:r>
      <w:r w:rsidR="00F70FC1">
        <w:rPr>
          <w:rFonts w:ascii="Times New Roman" w:hAnsi="Times New Roman"/>
          <w:szCs w:val="21"/>
        </w:rPr>
        <w:t xml:space="preserve"> </w:t>
      </w:r>
      <w:r w:rsidR="00F70FC1" w:rsidRPr="00F70FC1">
        <w:rPr>
          <w:rFonts w:ascii="Times New Roman" w:hAnsi="Times New Roman"/>
          <w:szCs w:val="21"/>
        </w:rPr>
        <w:t>Graduate School of Computer and Information Sciences and Graduate School of Science and Engineering,</w:t>
      </w:r>
      <w:r w:rsidR="00F70FC1">
        <w:rPr>
          <w:rFonts w:ascii="Times New Roman" w:hAnsi="Times New Roman" w:hint="eastAsia"/>
          <w:szCs w:val="21"/>
        </w:rPr>
        <w:t xml:space="preserve">　</w:t>
      </w:r>
      <w:r w:rsidR="00F70FC1" w:rsidRPr="00F70FC1">
        <w:rPr>
          <w:rFonts w:ascii="Times New Roman" w:hAnsi="Times New Roman"/>
          <w:szCs w:val="21"/>
        </w:rPr>
        <w:t>is an English based degree program.</w:t>
      </w:r>
      <w:r w:rsidR="00F70FC1">
        <w:rPr>
          <w:rFonts w:ascii="Times New Roman" w:hAnsi="Times New Roman" w:hint="eastAsia"/>
          <w:szCs w:val="21"/>
        </w:rPr>
        <w:t xml:space="preserve">　</w:t>
      </w:r>
      <w:r w:rsidR="00F70FC1" w:rsidRPr="00F70FC1">
        <w:rPr>
          <w:rFonts w:ascii="Times New Roman" w:hAnsi="Times New Roman"/>
          <w:szCs w:val="21"/>
        </w:rPr>
        <w:t xml:space="preserve">In that program, it is not </w:t>
      </w:r>
      <w:r w:rsidR="00F70FC1">
        <w:rPr>
          <w:rFonts w:ascii="Times New Roman" w:hAnsi="Times New Roman" w:hint="eastAsia"/>
          <w:szCs w:val="21"/>
        </w:rPr>
        <w:t>required</w:t>
      </w:r>
      <w:r w:rsidR="00F70FC1" w:rsidRPr="00F70FC1">
        <w:rPr>
          <w:rFonts w:ascii="Times New Roman" w:hAnsi="Times New Roman"/>
          <w:szCs w:val="21"/>
        </w:rPr>
        <w:t xml:space="preserve"> Japanese language proficiency but students are advised to study Japanese language by </w:t>
      </w:r>
      <w:r w:rsidR="00E8458A">
        <w:rPr>
          <w:rFonts w:ascii="Times New Roman" w:hAnsi="Times New Roman"/>
          <w:szCs w:val="21"/>
        </w:rPr>
        <w:t>themselves</w:t>
      </w:r>
      <w:r w:rsidR="00F70FC1" w:rsidRPr="00F70FC1">
        <w:rPr>
          <w:rFonts w:ascii="Times New Roman" w:hAnsi="Times New Roman"/>
          <w:szCs w:val="21"/>
        </w:rPr>
        <w:t xml:space="preserve"> before departing for Japan. Hosei University does not offer any Japanese language classes.</w:t>
      </w:r>
    </w:p>
    <w:p w:rsidR="00A646D8" w:rsidRDefault="001B3460" w:rsidP="001B3460">
      <w:pPr>
        <w:ind w:leftChars="100" w:left="420" w:hangingChars="100" w:hanging="21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483864">
        <w:rPr>
          <w:rFonts w:ascii="Times New Roman" w:hAnsi="Times New Roman" w:hint="eastAsia"/>
          <w:szCs w:val="21"/>
        </w:rPr>
        <w:t>The research area at Hosei University is limited to the applicant</w:t>
      </w:r>
      <w:r w:rsidR="00483864">
        <w:rPr>
          <w:rFonts w:ascii="Times New Roman" w:hAnsi="Times New Roman"/>
          <w:szCs w:val="21"/>
        </w:rPr>
        <w:t>’</w:t>
      </w:r>
      <w:r w:rsidR="00483864">
        <w:rPr>
          <w:rFonts w:ascii="Times New Roman" w:hAnsi="Times New Roman" w:hint="eastAsia"/>
          <w:szCs w:val="21"/>
        </w:rPr>
        <w:t>s</w:t>
      </w:r>
      <w:r w:rsidR="00F7447A">
        <w:rPr>
          <w:rFonts w:ascii="Times New Roman" w:hAnsi="Times New Roman" w:hint="eastAsia"/>
          <w:szCs w:val="21"/>
        </w:rPr>
        <w:t xml:space="preserve"> </w:t>
      </w:r>
      <w:r w:rsidR="00483864">
        <w:rPr>
          <w:rFonts w:ascii="Times New Roman" w:hAnsi="Times New Roman" w:hint="eastAsia"/>
          <w:szCs w:val="21"/>
        </w:rPr>
        <w:t>undergraduate major</w:t>
      </w:r>
      <w:r w:rsidR="00687A3B">
        <w:rPr>
          <w:rFonts w:ascii="Times New Roman" w:hAnsi="Times New Roman" w:hint="eastAsia"/>
          <w:szCs w:val="21"/>
        </w:rPr>
        <w:t>s</w:t>
      </w:r>
      <w:r w:rsidR="00483864">
        <w:rPr>
          <w:rFonts w:ascii="Times New Roman" w:hAnsi="Times New Roman" w:hint="eastAsia"/>
          <w:szCs w:val="21"/>
        </w:rPr>
        <w:t xml:space="preserve"> or the area </w:t>
      </w:r>
      <w:r w:rsidR="00C40D85">
        <w:rPr>
          <w:rFonts w:ascii="Times New Roman" w:hAnsi="Times New Roman" w:hint="eastAsia"/>
          <w:szCs w:val="21"/>
        </w:rPr>
        <w:t xml:space="preserve">that </w:t>
      </w:r>
      <w:r w:rsidR="00483864">
        <w:rPr>
          <w:rFonts w:ascii="Times New Roman" w:hAnsi="Times New Roman" w:hint="eastAsia"/>
          <w:szCs w:val="21"/>
        </w:rPr>
        <w:t>he</w:t>
      </w:r>
      <w:r w:rsidR="00C40D85">
        <w:rPr>
          <w:rFonts w:ascii="Times New Roman" w:hAnsi="Times New Roman" w:hint="eastAsia"/>
          <w:szCs w:val="21"/>
        </w:rPr>
        <w:t>/she is currently s</w:t>
      </w:r>
      <w:r w:rsidR="00A942C6">
        <w:rPr>
          <w:rFonts w:ascii="Times New Roman" w:hAnsi="Times New Roman" w:hint="eastAsia"/>
          <w:szCs w:val="21"/>
        </w:rPr>
        <w:t>pecializ</w:t>
      </w:r>
      <w:r w:rsidR="00C40D85">
        <w:rPr>
          <w:rFonts w:ascii="Times New Roman" w:hAnsi="Times New Roman" w:hint="eastAsia"/>
          <w:szCs w:val="21"/>
        </w:rPr>
        <w:t>ing at</w:t>
      </w:r>
      <w:r w:rsidR="00F7447A">
        <w:rPr>
          <w:rFonts w:ascii="Times New Roman" w:hAnsi="Times New Roman" w:hint="eastAsia"/>
          <w:szCs w:val="21"/>
        </w:rPr>
        <w:t xml:space="preserve"> </w:t>
      </w:r>
      <w:r w:rsidR="00C40D85">
        <w:rPr>
          <w:rFonts w:ascii="Times New Roman" w:hAnsi="Times New Roman" w:hint="eastAsia"/>
          <w:szCs w:val="21"/>
        </w:rPr>
        <w:t>g</w:t>
      </w:r>
      <w:r w:rsidR="00483864">
        <w:rPr>
          <w:rFonts w:ascii="Times New Roman" w:hAnsi="Times New Roman" w:hint="eastAsia"/>
          <w:szCs w:val="21"/>
        </w:rPr>
        <w:t>raduate school.</w:t>
      </w:r>
    </w:p>
    <w:p w:rsidR="00C40D85" w:rsidRDefault="001B3460" w:rsidP="001B3460">
      <w:pPr>
        <w:ind w:firstLineChars="100" w:firstLine="210"/>
        <w:rPr>
          <w:rFonts w:ascii="Times New Roman" w:eastAsia="Arial Unicode MS" w:hAnsi="Times New Roman" w:hint="eastAsia"/>
          <w:szCs w:val="21"/>
        </w:rPr>
      </w:pPr>
      <w:r w:rsidRPr="005A2C8E">
        <w:rPr>
          <w:rFonts w:ascii="Yu Mincho" w:eastAsia="Yu Mincho" w:hAnsi="Yu Mincho" w:hint="eastAsia"/>
          <w:szCs w:val="21"/>
        </w:rPr>
        <w:t>・</w:t>
      </w:r>
      <w:r w:rsidR="00C40D85" w:rsidRPr="00704655">
        <w:rPr>
          <w:rFonts w:ascii="Times New Roman" w:eastAsia="Arial Unicode MS" w:hAnsi="Times New Roman" w:hint="eastAsia"/>
          <w:szCs w:val="21"/>
        </w:rPr>
        <w:t>Desired area of e</w:t>
      </w:r>
      <w:r w:rsidR="00C40D85" w:rsidRPr="00704655">
        <w:rPr>
          <w:rFonts w:ascii="Times New Roman" w:eastAsia="Arial Unicode MS" w:hAnsi="Times New Roman"/>
          <w:szCs w:val="21"/>
        </w:rPr>
        <w:t xml:space="preserve">ducation and research must be practicable </w:t>
      </w:r>
      <w:r w:rsidR="007F3864">
        <w:rPr>
          <w:rFonts w:ascii="Times New Roman" w:eastAsia="Arial Unicode MS" w:hAnsi="Times New Roman" w:hint="eastAsia"/>
          <w:szCs w:val="21"/>
        </w:rPr>
        <w:t>in terms of</w:t>
      </w:r>
      <w:r w:rsidR="00F7447A">
        <w:rPr>
          <w:rFonts w:ascii="Times New Roman" w:eastAsia="Arial Unicode MS" w:hAnsi="Times New Roman" w:hint="eastAsia"/>
          <w:szCs w:val="21"/>
        </w:rPr>
        <w:t xml:space="preserve"> </w:t>
      </w:r>
      <w:r w:rsidR="00C40D85">
        <w:rPr>
          <w:rFonts w:ascii="Times New Roman" w:eastAsia="Arial Unicode MS" w:hAnsi="Times New Roman" w:hint="eastAsia"/>
          <w:szCs w:val="21"/>
        </w:rPr>
        <w:t>Hosei University</w:t>
      </w:r>
      <w:r w:rsidR="00C40D85" w:rsidRPr="00704655">
        <w:rPr>
          <w:rFonts w:ascii="Times New Roman" w:eastAsia="Arial Unicode MS" w:hAnsi="Times New Roman"/>
          <w:szCs w:val="21"/>
        </w:rPr>
        <w:t>’</w:t>
      </w:r>
      <w:r w:rsidR="00C40D85" w:rsidRPr="00704655">
        <w:rPr>
          <w:rFonts w:ascii="Times New Roman" w:eastAsia="Arial Unicode MS" w:hAnsi="Times New Roman" w:hint="eastAsia"/>
          <w:szCs w:val="21"/>
        </w:rPr>
        <w:t>s curriculum/fields of study.</w:t>
      </w:r>
    </w:p>
    <w:p w:rsidR="00C40D85" w:rsidRDefault="007F3864" w:rsidP="001B3460">
      <w:pPr>
        <w:ind w:firstLineChars="200" w:firstLine="420"/>
        <w:rPr>
          <w:rFonts w:ascii="Times New Roman" w:eastAsia="Arial Unicode MS" w:hAnsi="Times New Roman" w:hint="eastAsia"/>
          <w:szCs w:val="21"/>
        </w:rPr>
      </w:pPr>
      <w:r>
        <w:rPr>
          <w:rFonts w:ascii="Times New Roman" w:eastAsia="Arial Unicode MS" w:hAnsi="Times New Roman" w:hint="eastAsia"/>
          <w:szCs w:val="21"/>
        </w:rPr>
        <w:t xml:space="preserve">As for the information on </w:t>
      </w:r>
      <w:r w:rsidR="004F0C9E">
        <w:rPr>
          <w:rFonts w:ascii="Times New Roman" w:eastAsia="Arial Unicode MS" w:hAnsi="Times New Roman" w:hint="eastAsia"/>
          <w:szCs w:val="21"/>
        </w:rPr>
        <w:t xml:space="preserve">the </w:t>
      </w:r>
      <w:r>
        <w:rPr>
          <w:rFonts w:ascii="Times New Roman" w:eastAsia="Arial Unicode MS" w:hAnsi="Times New Roman" w:hint="eastAsia"/>
          <w:szCs w:val="21"/>
        </w:rPr>
        <w:t>teaching staff</w:t>
      </w:r>
      <w:r w:rsidR="004F0C9E">
        <w:rPr>
          <w:rFonts w:ascii="Times New Roman" w:eastAsia="Arial Unicode MS" w:hAnsi="Times New Roman" w:hint="eastAsia"/>
          <w:szCs w:val="21"/>
        </w:rPr>
        <w:t xml:space="preserve"> at Hosei University</w:t>
      </w:r>
      <w:r>
        <w:rPr>
          <w:rFonts w:ascii="Times New Roman" w:eastAsia="Arial Unicode MS" w:hAnsi="Times New Roman" w:hint="eastAsia"/>
          <w:szCs w:val="21"/>
        </w:rPr>
        <w:t>, please</w:t>
      </w:r>
      <w:r w:rsidR="00F7447A">
        <w:rPr>
          <w:rFonts w:ascii="Times New Roman" w:eastAsia="Arial Unicode MS" w:hAnsi="Times New Roman" w:hint="eastAsia"/>
          <w:szCs w:val="21"/>
        </w:rPr>
        <w:t xml:space="preserve"> </w:t>
      </w:r>
      <w:r>
        <w:rPr>
          <w:rFonts w:ascii="Times New Roman" w:eastAsia="Arial Unicode MS" w:hAnsi="Times New Roman" w:hint="eastAsia"/>
          <w:szCs w:val="21"/>
        </w:rPr>
        <w:t>refer to the following</w:t>
      </w:r>
      <w:r w:rsidR="004F0C9E">
        <w:rPr>
          <w:rFonts w:ascii="Times New Roman" w:eastAsia="Arial Unicode MS" w:hAnsi="Times New Roman" w:hint="eastAsia"/>
          <w:szCs w:val="21"/>
        </w:rPr>
        <w:t xml:space="preserve"> </w:t>
      </w:r>
      <w:r>
        <w:rPr>
          <w:rFonts w:ascii="Times New Roman" w:eastAsia="Arial Unicode MS" w:hAnsi="Times New Roman" w:hint="eastAsia"/>
          <w:szCs w:val="21"/>
        </w:rPr>
        <w:t>websites.</w:t>
      </w:r>
    </w:p>
    <w:p w:rsidR="007F3864" w:rsidRPr="00E16B3E" w:rsidRDefault="007F3864" w:rsidP="001B3460">
      <w:pPr>
        <w:ind w:firstLineChars="300" w:firstLine="630"/>
        <w:rPr>
          <w:rFonts w:ascii="Times New Roman" w:eastAsia="Arial Unicode MS" w:hAnsi="Times New Roman" w:hint="eastAsia"/>
          <w:szCs w:val="21"/>
        </w:rPr>
      </w:pPr>
      <w:r w:rsidRPr="00E16B3E">
        <w:rPr>
          <w:rFonts w:ascii="Times New Roman" w:eastAsia="Arial Unicode MS" w:hAnsi="Times New Roman" w:hint="eastAsia"/>
          <w:szCs w:val="21"/>
        </w:rPr>
        <w:t xml:space="preserve"> </w:t>
      </w:r>
      <w:r w:rsidR="00DF1504" w:rsidRPr="00E16B3E">
        <w:rPr>
          <w:rFonts w:ascii="Times New Roman" w:eastAsia="Arial Unicode MS" w:hAnsi="Times New Roman" w:hint="eastAsia"/>
          <w:szCs w:val="21"/>
        </w:rPr>
        <w:t>Hosei University Graduate Schools (</w:t>
      </w:r>
      <w:hyperlink r:id="rId9" w:history="1">
        <w:r w:rsidR="00DF1504" w:rsidRPr="00E16B3E">
          <w:rPr>
            <w:rStyle w:val="Hyperlink"/>
            <w:rFonts w:ascii="Times New Roman" w:eastAsia="Arial Unicode MS" w:hAnsi="Times New Roman" w:hint="eastAsia"/>
            <w:color w:val="auto"/>
            <w:szCs w:val="21"/>
          </w:rPr>
          <w:t>http://www.hosei.ac.jp/gs/</w:t>
        </w:r>
      </w:hyperlink>
      <w:r w:rsidR="00DF1504" w:rsidRPr="00E16B3E">
        <w:rPr>
          <w:rFonts w:ascii="Times New Roman" w:eastAsia="Arial Unicode MS" w:hAnsi="Times New Roman" w:hint="eastAsia"/>
          <w:szCs w:val="21"/>
        </w:rPr>
        <w:t>)</w:t>
      </w:r>
    </w:p>
    <w:p w:rsidR="00DF1504" w:rsidRDefault="00DF1504" w:rsidP="001B3460">
      <w:pPr>
        <w:ind w:firstLineChars="200" w:firstLine="420"/>
        <w:rPr>
          <w:rFonts w:ascii="Times New Roman" w:eastAsia="Arial Unicode MS" w:hAnsi="Times New Roman" w:hint="eastAsia"/>
          <w:szCs w:val="21"/>
        </w:rPr>
      </w:pPr>
      <w:r>
        <w:rPr>
          <w:rFonts w:ascii="Times New Roman" w:eastAsia="Arial Unicode MS" w:hAnsi="Times New Roman" w:hint="eastAsia"/>
          <w:szCs w:val="21"/>
        </w:rPr>
        <w:t xml:space="preserve">   Hosei University Academic Researcher Database (http://kenkyu-web.i.hosei.ac.jp/scripts/websearch/)</w:t>
      </w:r>
    </w:p>
    <w:p w:rsidR="00A646D8" w:rsidRPr="006E0408" w:rsidRDefault="001B3460" w:rsidP="001B3460">
      <w:pPr>
        <w:ind w:leftChars="100" w:left="420" w:hangingChars="100" w:hanging="210"/>
        <w:rPr>
          <w:rFonts w:ascii="Times New Roman" w:hAnsi="Times New Roman" w:hint="eastAsia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6405CB">
        <w:rPr>
          <w:rFonts w:ascii="Times New Roman" w:hAnsi="Times New Roman" w:hint="eastAsia"/>
          <w:szCs w:val="21"/>
        </w:rPr>
        <w:t xml:space="preserve">It is not permitted </w:t>
      </w:r>
      <w:r w:rsidR="00DF1504">
        <w:rPr>
          <w:rFonts w:ascii="Times New Roman" w:hAnsi="Times New Roman" w:hint="eastAsia"/>
          <w:szCs w:val="21"/>
        </w:rPr>
        <w:t xml:space="preserve">to enter or transfer </w:t>
      </w:r>
      <w:r w:rsidR="006405CB">
        <w:rPr>
          <w:rFonts w:ascii="Times New Roman" w:hAnsi="Times New Roman" w:hint="eastAsia"/>
          <w:szCs w:val="21"/>
        </w:rPr>
        <w:t>to any other universities including a</w:t>
      </w:r>
      <w:r w:rsidR="00DD52A5">
        <w:rPr>
          <w:rFonts w:ascii="Times New Roman" w:hAnsi="Times New Roman" w:hint="eastAsia"/>
          <w:szCs w:val="21"/>
        </w:rPr>
        <w:t xml:space="preserve"> </w:t>
      </w:r>
      <w:r w:rsidR="006405CB">
        <w:rPr>
          <w:rFonts w:ascii="Times New Roman" w:hAnsi="Times New Roman" w:hint="eastAsia"/>
          <w:szCs w:val="21"/>
        </w:rPr>
        <w:t>Japanese language institution at</w:t>
      </w:r>
      <w:r w:rsidR="0000581A">
        <w:rPr>
          <w:rFonts w:ascii="Times New Roman" w:hAnsi="Times New Roman" w:hint="eastAsia"/>
          <w:szCs w:val="21"/>
        </w:rPr>
        <w:t xml:space="preserve"> another university after the </w:t>
      </w:r>
      <w:r w:rsidR="00C25C32">
        <w:rPr>
          <w:rFonts w:ascii="Times New Roman" w:hAnsi="Times New Roman" w:hint="eastAsia"/>
          <w:szCs w:val="21"/>
        </w:rPr>
        <w:t>applicant is determined to</w:t>
      </w:r>
      <w:r w:rsidR="00666FA3">
        <w:rPr>
          <w:rFonts w:ascii="Times New Roman" w:hAnsi="Times New Roman" w:hint="eastAsia"/>
          <w:szCs w:val="21"/>
        </w:rPr>
        <w:t xml:space="preserve"> be a </w:t>
      </w:r>
      <w:r w:rsidR="00C25C32">
        <w:rPr>
          <w:rFonts w:ascii="Times New Roman" w:hAnsi="Times New Roman" w:hint="eastAsia"/>
          <w:szCs w:val="21"/>
        </w:rPr>
        <w:t>scholarship</w:t>
      </w:r>
      <w:r w:rsidR="00666FA3">
        <w:rPr>
          <w:rFonts w:ascii="Times New Roman" w:hAnsi="Times New Roman" w:hint="eastAsia"/>
          <w:szCs w:val="21"/>
        </w:rPr>
        <w:t xml:space="preserve"> grantee</w:t>
      </w:r>
      <w:r w:rsidR="00C25C32">
        <w:rPr>
          <w:rFonts w:ascii="Times New Roman" w:hAnsi="Times New Roman" w:hint="eastAsia"/>
          <w:szCs w:val="21"/>
        </w:rPr>
        <w:t>.</w:t>
      </w:r>
    </w:p>
    <w:p w:rsidR="001B3460" w:rsidRDefault="001B3460" w:rsidP="000F13C3">
      <w:pPr>
        <w:ind w:leftChars="39" w:left="2182" w:hangingChars="1000" w:hanging="2100"/>
        <w:rPr>
          <w:rFonts w:ascii="Times New Roman" w:hAnsi="Times New Roman"/>
          <w:szCs w:val="21"/>
        </w:rPr>
      </w:pPr>
      <w:r w:rsidRPr="001B3460">
        <w:rPr>
          <w:rFonts w:ascii="Yu Mincho" w:eastAsia="Yu Mincho" w:hAnsi="Yu Mincho" w:hint="eastAsia"/>
          <w:szCs w:val="21"/>
        </w:rPr>
        <w:t>（</w:t>
      </w:r>
      <w:r w:rsidR="000D49EE">
        <w:rPr>
          <w:rFonts w:ascii="Yu Mincho" w:eastAsia="Yu Mincho" w:hAnsi="Yu Mincho"/>
          <w:szCs w:val="21"/>
        </w:rPr>
        <w:t>5</w:t>
      </w:r>
      <w:r w:rsidRPr="001B3460">
        <w:rPr>
          <w:rFonts w:ascii="Yu Mincho" w:eastAsia="Yu Mincho" w:hAnsi="Yu Mincho" w:hint="eastAsia"/>
          <w:szCs w:val="21"/>
        </w:rPr>
        <w:t>）</w:t>
      </w:r>
      <w:r w:rsidR="000B6DCA" w:rsidRPr="006E0408">
        <w:rPr>
          <w:rFonts w:ascii="Times New Roman" w:eastAsia="Arial Unicode MS" w:hAnsi="Times New Roman"/>
          <w:szCs w:val="21"/>
        </w:rPr>
        <w:t>Travel expense</w:t>
      </w:r>
      <w:r w:rsidR="000B6DCA" w:rsidRPr="006E0408">
        <w:rPr>
          <w:rFonts w:ascii="Times New Roman" w:eastAsia="Arial Unicode MS" w:hAnsi="Times New Roman" w:hint="eastAsia"/>
          <w:szCs w:val="21"/>
        </w:rPr>
        <w:t>s</w:t>
      </w:r>
      <w:r w:rsidR="000B6DCA" w:rsidRPr="006E0408">
        <w:rPr>
          <w:rFonts w:ascii="Times New Roman" w:eastAsia="Arial Unicode MS" w:hAnsi="Times New Roman"/>
          <w:szCs w:val="21"/>
        </w:rPr>
        <w:t xml:space="preserve">: </w:t>
      </w:r>
      <w:r w:rsidR="000B6DCA" w:rsidRPr="006E0408">
        <w:rPr>
          <w:rFonts w:ascii="Times New Roman" w:eastAsia="Arial Unicode MS" w:hAnsi="Times New Roman" w:hint="eastAsia"/>
          <w:szCs w:val="21"/>
        </w:rPr>
        <w:tab/>
      </w:r>
      <w:r w:rsidR="000B6DCA" w:rsidRPr="006E0408">
        <w:rPr>
          <w:rFonts w:ascii="Times New Roman" w:eastAsia="Arial Unicode MS" w:hAnsi="Times New Roman"/>
          <w:szCs w:val="21"/>
        </w:rPr>
        <w:t xml:space="preserve">Air </w:t>
      </w:r>
      <w:r w:rsidR="000B6DCA" w:rsidRPr="006E0408">
        <w:rPr>
          <w:rFonts w:ascii="Times New Roman" w:hAnsi="Times New Roman" w:hint="eastAsia"/>
          <w:szCs w:val="21"/>
        </w:rPr>
        <w:t>fare</w:t>
      </w:r>
      <w:r w:rsidR="000B6DCA" w:rsidRPr="006E0408">
        <w:rPr>
          <w:rFonts w:ascii="Times New Roman" w:eastAsia="Arial Unicode MS" w:hAnsi="Times New Roman"/>
          <w:szCs w:val="21"/>
        </w:rPr>
        <w:t xml:space="preserve"> will be provided by </w:t>
      </w:r>
      <w:r w:rsidR="000B6DCA" w:rsidRPr="006E0408">
        <w:rPr>
          <w:rFonts w:ascii="Times New Roman" w:eastAsia="Arial Unicode MS" w:hAnsi="Times New Roman" w:hint="eastAsia"/>
          <w:szCs w:val="21"/>
        </w:rPr>
        <w:t xml:space="preserve">the </w:t>
      </w:r>
      <w:r w:rsidR="000B6DCA" w:rsidRPr="006E0408">
        <w:rPr>
          <w:rFonts w:ascii="Times New Roman" w:eastAsia="Arial Unicode MS" w:hAnsi="Times New Roman"/>
          <w:szCs w:val="21"/>
        </w:rPr>
        <w:t>Ministry of Education, Culture, Sports, Science and Technology (MEXT)</w:t>
      </w:r>
      <w:r w:rsidR="003479DB" w:rsidRPr="00CC0F78">
        <w:rPr>
          <w:rFonts w:ascii="Times New Roman" w:hAnsi="Times New Roman" w:hint="eastAsia"/>
          <w:szCs w:val="21"/>
        </w:rPr>
        <w:t xml:space="preserve"> or Hosei University.</w:t>
      </w:r>
    </w:p>
    <w:p w:rsidR="001B3460" w:rsidRDefault="001B3460" w:rsidP="001B3460">
      <w:pPr>
        <w:ind w:leftChars="39" w:left="82"/>
        <w:rPr>
          <w:rFonts w:ascii="Times New Roman" w:hAnsi="Times New Roman"/>
          <w:szCs w:val="21"/>
        </w:rPr>
      </w:pPr>
      <w:r w:rsidRPr="001B3460">
        <w:rPr>
          <w:rFonts w:ascii="Yu Mincho" w:eastAsia="Yu Mincho" w:hAnsi="Yu Mincho" w:hint="eastAsia"/>
          <w:szCs w:val="21"/>
        </w:rPr>
        <w:lastRenderedPageBreak/>
        <w:t>（</w:t>
      </w:r>
      <w:r w:rsidR="000D49EE">
        <w:rPr>
          <w:rFonts w:ascii="Yu Mincho" w:eastAsia="Yu Mincho" w:hAnsi="Yu Mincho"/>
          <w:szCs w:val="21"/>
        </w:rPr>
        <w:t>6</w:t>
      </w:r>
      <w:r w:rsidRPr="001B3460">
        <w:rPr>
          <w:rFonts w:ascii="Yu Mincho" w:eastAsia="Yu Mincho" w:hAnsi="Yu Mincho" w:hint="eastAsia"/>
          <w:szCs w:val="21"/>
        </w:rPr>
        <w:t>）</w:t>
      </w:r>
      <w:r w:rsidR="000F13C3">
        <w:rPr>
          <w:rFonts w:ascii="Times New Roman" w:eastAsia="Arial Unicode MS" w:hAnsi="Times New Roman"/>
          <w:szCs w:val="21"/>
        </w:rPr>
        <w:t xml:space="preserve">Tuition:  </w:t>
      </w:r>
      <w:r w:rsidR="000B6DCA" w:rsidRPr="006E0408">
        <w:rPr>
          <w:rFonts w:ascii="Times New Roman" w:eastAsia="Arial Unicode MS" w:hAnsi="Times New Roman"/>
          <w:szCs w:val="21"/>
        </w:rPr>
        <w:t xml:space="preserve">Tuition fees will be </w:t>
      </w:r>
      <w:r w:rsidR="000B6DCA" w:rsidRPr="006E0408">
        <w:rPr>
          <w:rFonts w:ascii="Times New Roman" w:eastAsia="Arial Unicode MS" w:hAnsi="Times New Roman" w:hint="eastAsia"/>
          <w:szCs w:val="21"/>
        </w:rPr>
        <w:t xml:space="preserve">covered </w:t>
      </w:r>
      <w:r w:rsidR="000B6DCA" w:rsidRPr="006E0408">
        <w:rPr>
          <w:rFonts w:ascii="Times New Roman" w:eastAsia="Arial Unicode MS" w:hAnsi="Times New Roman"/>
          <w:szCs w:val="21"/>
        </w:rPr>
        <w:t>by Hosei University.</w:t>
      </w:r>
    </w:p>
    <w:p w:rsidR="000F13C3" w:rsidRDefault="001B3460" w:rsidP="007461F5">
      <w:pPr>
        <w:ind w:leftChars="39" w:left="1657" w:hangingChars="750" w:hanging="1575"/>
        <w:rPr>
          <w:rFonts w:ascii="Times New Roman" w:hAnsi="Times New Roman"/>
          <w:kern w:val="0"/>
          <w:szCs w:val="21"/>
        </w:rPr>
      </w:pPr>
      <w:r w:rsidRPr="001B3460">
        <w:rPr>
          <w:rFonts w:ascii="Yu Mincho" w:eastAsia="Yu Mincho" w:hAnsi="Yu Mincho" w:hint="eastAsia"/>
          <w:szCs w:val="21"/>
        </w:rPr>
        <w:t>（</w:t>
      </w:r>
      <w:r w:rsidR="000D49EE">
        <w:rPr>
          <w:rFonts w:ascii="Yu Mincho" w:eastAsia="Yu Mincho" w:hAnsi="Yu Mincho"/>
          <w:szCs w:val="21"/>
        </w:rPr>
        <w:t>7</w:t>
      </w:r>
      <w:r w:rsidRPr="001B3460">
        <w:rPr>
          <w:rFonts w:ascii="Yu Mincho" w:eastAsia="Yu Mincho" w:hAnsi="Yu Mincho" w:hint="eastAsia"/>
          <w:szCs w:val="21"/>
        </w:rPr>
        <w:t>）</w:t>
      </w:r>
      <w:r w:rsidR="000B6DCA" w:rsidRPr="006E0408">
        <w:rPr>
          <w:rFonts w:ascii="Times New Roman" w:hAnsi="Times New Roman" w:hint="eastAsia"/>
          <w:szCs w:val="21"/>
        </w:rPr>
        <w:t>Stipend</w:t>
      </w:r>
      <w:r w:rsidR="000B6DCA" w:rsidRPr="006E0408">
        <w:rPr>
          <w:rFonts w:ascii="Times New Roman" w:eastAsia="Arial Unicode MS" w:hAnsi="Times New Roman"/>
          <w:szCs w:val="21"/>
        </w:rPr>
        <w:t xml:space="preserve">: </w:t>
      </w:r>
      <w:r w:rsidR="000F13C3">
        <w:rPr>
          <w:rFonts w:ascii="Times New Roman" w:eastAsia="Arial Unicode MS" w:hAnsi="Times New Roman" w:hint="eastAsia"/>
          <w:szCs w:val="21"/>
        </w:rPr>
        <w:t xml:space="preserve"> </w:t>
      </w:r>
      <w:r w:rsidR="000B6DCA" w:rsidRPr="006E0408">
        <w:rPr>
          <w:rFonts w:ascii="Times New Roman" w:hAnsi="Times New Roman" w:hint="eastAsia"/>
          <w:kern w:val="0"/>
          <w:szCs w:val="21"/>
        </w:rPr>
        <w:t xml:space="preserve">As the amount of the stipend for </w:t>
      </w:r>
      <w:r w:rsidR="00C44A75" w:rsidRPr="006E0408">
        <w:rPr>
          <w:rFonts w:ascii="Times New Roman" w:hAnsi="Times New Roman" w:hint="eastAsia"/>
          <w:kern w:val="0"/>
          <w:szCs w:val="21"/>
        </w:rPr>
        <w:t>20</w:t>
      </w:r>
      <w:r w:rsidR="002571E7" w:rsidRPr="006E0408">
        <w:rPr>
          <w:rFonts w:ascii="Times New Roman" w:hAnsi="Times New Roman" w:hint="eastAsia"/>
          <w:kern w:val="0"/>
          <w:szCs w:val="21"/>
        </w:rPr>
        <w:t>1</w:t>
      </w:r>
      <w:r w:rsidR="00C66834">
        <w:rPr>
          <w:rFonts w:ascii="Times New Roman" w:hAnsi="Times New Roman"/>
          <w:kern w:val="0"/>
          <w:szCs w:val="21"/>
        </w:rPr>
        <w:t>9</w:t>
      </w:r>
      <w:r w:rsidR="000B6DCA" w:rsidRPr="006E0408">
        <w:rPr>
          <w:rFonts w:ascii="Times New Roman" w:hAnsi="Times New Roman" w:hint="eastAsia"/>
          <w:kern w:val="0"/>
          <w:szCs w:val="21"/>
        </w:rPr>
        <w:t xml:space="preserve"> has yet to be decided, </w:t>
      </w:r>
      <w:r w:rsidR="00687A3B">
        <w:rPr>
          <w:rFonts w:ascii="Times New Roman" w:hAnsi="Times New Roman" w:hint="eastAsia"/>
          <w:kern w:val="0"/>
          <w:szCs w:val="21"/>
        </w:rPr>
        <w:t>p</w:t>
      </w:r>
      <w:r w:rsidR="000B6DCA" w:rsidRPr="006E0408">
        <w:rPr>
          <w:rFonts w:ascii="Times New Roman" w:hAnsi="Times New Roman" w:hint="eastAsia"/>
          <w:kern w:val="0"/>
          <w:szCs w:val="21"/>
        </w:rPr>
        <w:t xml:space="preserve">lease refer </w:t>
      </w:r>
      <w:r w:rsidR="000B6DCA" w:rsidRPr="006E0408">
        <w:rPr>
          <w:rFonts w:ascii="Times New Roman" w:hAnsi="Times New Roman"/>
          <w:kern w:val="0"/>
          <w:szCs w:val="21"/>
        </w:rPr>
        <w:t xml:space="preserve">below </w:t>
      </w:r>
      <w:r w:rsidR="000B6DCA" w:rsidRPr="006E0408">
        <w:rPr>
          <w:rFonts w:ascii="Times New Roman" w:hAnsi="Times New Roman" w:hint="eastAsia"/>
          <w:kern w:val="0"/>
          <w:szCs w:val="21"/>
        </w:rPr>
        <w:t xml:space="preserve">to the figures for </w:t>
      </w:r>
      <w:r w:rsidR="002571E7" w:rsidRPr="006E0408">
        <w:rPr>
          <w:rFonts w:ascii="Times New Roman" w:hAnsi="Times New Roman" w:hint="eastAsia"/>
          <w:kern w:val="0"/>
          <w:szCs w:val="21"/>
        </w:rPr>
        <w:t>201</w:t>
      </w:r>
      <w:r w:rsidR="00C66834">
        <w:rPr>
          <w:rFonts w:ascii="Times New Roman" w:hAnsi="Times New Roman"/>
          <w:kern w:val="0"/>
          <w:szCs w:val="21"/>
        </w:rPr>
        <w:t>8</w:t>
      </w:r>
      <w:r w:rsidR="00687A3B">
        <w:rPr>
          <w:rFonts w:ascii="Times New Roman" w:hAnsi="Times New Roman" w:hint="eastAsia"/>
          <w:kern w:val="0"/>
          <w:szCs w:val="21"/>
        </w:rPr>
        <w:t xml:space="preserve">. </w:t>
      </w:r>
    </w:p>
    <w:p w:rsidR="000B6DCA" w:rsidRPr="001B3460" w:rsidRDefault="000B6DCA" w:rsidP="000F13C3">
      <w:pPr>
        <w:ind w:leftChars="739" w:left="1657" w:hangingChars="50" w:hanging="105"/>
        <w:rPr>
          <w:rFonts w:ascii="Times New Roman" w:hAnsi="Times New Roman" w:hint="eastAsia"/>
          <w:szCs w:val="21"/>
        </w:rPr>
      </w:pPr>
      <w:r w:rsidRPr="006E0408">
        <w:rPr>
          <w:rFonts w:ascii="Times New Roman" w:hAnsi="Times New Roman" w:hint="eastAsia"/>
          <w:kern w:val="0"/>
          <w:szCs w:val="21"/>
        </w:rPr>
        <w:t>Note that stipends may change from year to year,</w:t>
      </w:r>
      <w:r w:rsidR="00687A3B">
        <w:rPr>
          <w:rFonts w:ascii="Times New Roman" w:hAnsi="Times New Roman" w:hint="eastAsia"/>
          <w:kern w:val="0"/>
          <w:szCs w:val="21"/>
        </w:rPr>
        <w:t xml:space="preserve"> </w:t>
      </w:r>
      <w:r w:rsidRPr="006E0408">
        <w:rPr>
          <w:rFonts w:ascii="Times New Roman" w:hAnsi="Times New Roman" w:hint="eastAsia"/>
          <w:kern w:val="0"/>
          <w:szCs w:val="21"/>
        </w:rPr>
        <w:t>depending on budgetary allocations.</w:t>
      </w:r>
    </w:p>
    <w:p w:rsidR="003748FE" w:rsidRPr="000F13C3" w:rsidRDefault="00EC1E6F" w:rsidP="000F13C3">
      <w:pPr>
        <w:autoSpaceDE w:val="0"/>
        <w:autoSpaceDN w:val="0"/>
        <w:adjustRightInd w:val="0"/>
        <w:ind w:firstLineChars="750" w:firstLine="1350"/>
        <w:jc w:val="left"/>
        <w:rPr>
          <w:rFonts w:ascii="Times New Roman" w:hAnsi="Times New Roman"/>
          <w:kern w:val="0"/>
          <w:sz w:val="18"/>
          <w:szCs w:val="18"/>
        </w:rPr>
      </w:pPr>
      <w:r w:rsidRPr="000F13C3">
        <w:rPr>
          <w:rFonts w:ascii="Times New Roman" w:eastAsia="MS-Gothic" w:hAnsi="Times New Roman"/>
          <w:kern w:val="0"/>
          <w:sz w:val="18"/>
          <w:szCs w:val="18"/>
        </w:rPr>
        <w:t>201</w:t>
      </w:r>
      <w:r w:rsidR="00C66834">
        <w:rPr>
          <w:rFonts w:ascii="Times New Roman" w:eastAsia="MS-Gothic" w:hAnsi="Times New Roman"/>
          <w:kern w:val="0"/>
          <w:sz w:val="18"/>
          <w:szCs w:val="18"/>
        </w:rPr>
        <w:t>8</w:t>
      </w:r>
      <w:r w:rsidR="003748FE" w:rsidRPr="000F13C3">
        <w:rPr>
          <w:rFonts w:ascii="Times New Roman" w:eastAsia="MS-Gothic" w:hAnsi="Times New Roman"/>
          <w:kern w:val="0"/>
          <w:sz w:val="18"/>
          <w:szCs w:val="18"/>
        </w:rPr>
        <w:t xml:space="preserve">: 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Monthly stipend \1</w:t>
      </w:r>
      <w:r w:rsidR="008A0937" w:rsidRPr="000F13C3">
        <w:rPr>
          <w:rFonts w:ascii="Times New Roman" w:hAnsi="Times New Roman"/>
          <w:kern w:val="0"/>
          <w:sz w:val="18"/>
          <w:szCs w:val="18"/>
        </w:rPr>
        <w:t>43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,000 (non-diploma program), \1</w:t>
      </w:r>
      <w:r w:rsidR="008A0937" w:rsidRPr="000F13C3">
        <w:rPr>
          <w:rFonts w:ascii="Times New Roman" w:hAnsi="Times New Roman"/>
          <w:kern w:val="0"/>
          <w:sz w:val="18"/>
          <w:szCs w:val="18"/>
        </w:rPr>
        <w:t>44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,000 (Master’</w:t>
      </w:r>
      <w:r w:rsidR="00F423D7" w:rsidRPr="000F13C3">
        <w:rPr>
          <w:rFonts w:ascii="Times New Roman" w:hAnsi="Times New Roman"/>
          <w:kern w:val="0"/>
          <w:sz w:val="18"/>
          <w:szCs w:val="18"/>
        </w:rPr>
        <w:t xml:space="preserve">s 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Degree</w:t>
      </w:r>
      <w:r w:rsidR="003748FE" w:rsidRPr="000F13C3">
        <w:rPr>
          <w:rFonts w:ascii="Times New Roman" w:hAnsi="Times New Roman"/>
          <w:b/>
          <w:kern w:val="0"/>
          <w:sz w:val="18"/>
          <w:szCs w:val="18"/>
        </w:rPr>
        <w:t xml:space="preserve"> 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program</w:t>
      </w:r>
      <w:r w:rsidR="003748FE" w:rsidRPr="000F13C3">
        <w:rPr>
          <w:rFonts w:ascii="Times New Roman" w:hAnsi="Times New Roman"/>
          <w:b/>
          <w:kern w:val="0"/>
          <w:sz w:val="18"/>
          <w:szCs w:val="18"/>
        </w:rPr>
        <w:t xml:space="preserve">) 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\1</w:t>
      </w:r>
      <w:r w:rsidR="008A0937" w:rsidRPr="000F13C3">
        <w:rPr>
          <w:rFonts w:ascii="Times New Roman" w:hAnsi="Times New Roman"/>
          <w:kern w:val="0"/>
          <w:sz w:val="18"/>
          <w:szCs w:val="18"/>
        </w:rPr>
        <w:t>45</w:t>
      </w:r>
      <w:r w:rsidR="003748FE" w:rsidRPr="000F13C3">
        <w:rPr>
          <w:rFonts w:ascii="Times New Roman" w:hAnsi="Times New Roman"/>
          <w:kern w:val="0"/>
          <w:sz w:val="18"/>
          <w:szCs w:val="18"/>
        </w:rPr>
        <w:t>,000 (Ph.D. program)</w:t>
      </w:r>
    </w:p>
    <w:p w:rsidR="000B6DCA" w:rsidRPr="000F13C3" w:rsidRDefault="00627619" w:rsidP="000F13C3">
      <w:pPr>
        <w:autoSpaceDE w:val="0"/>
        <w:autoSpaceDN w:val="0"/>
        <w:adjustRightInd w:val="0"/>
        <w:ind w:firstLineChars="750" w:firstLine="1350"/>
        <w:jc w:val="left"/>
        <w:rPr>
          <w:rFonts w:ascii="Times New Roman" w:hAnsi="Times New Roman"/>
          <w:kern w:val="0"/>
          <w:sz w:val="18"/>
          <w:szCs w:val="18"/>
        </w:rPr>
      </w:pPr>
      <w:r w:rsidRPr="000F13C3">
        <w:rPr>
          <w:rFonts w:ascii="Times New Roman" w:hAnsi="Times New Roman"/>
          <w:kern w:val="0"/>
          <w:sz w:val="18"/>
          <w:szCs w:val="18"/>
        </w:rPr>
        <w:t>For certain specified regions, an extra \2000 or \3000 per month will be granted to both trainees and researchers alike.</w:t>
      </w:r>
    </w:p>
    <w:p w:rsidR="000F13C3" w:rsidRDefault="000F13C3" w:rsidP="000F13C3">
      <w:pPr>
        <w:tabs>
          <w:tab w:val="left" w:pos="3402"/>
          <w:tab w:val="left" w:pos="4820"/>
        </w:tabs>
        <w:autoSpaceDE w:val="0"/>
        <w:autoSpaceDN w:val="0"/>
        <w:adjustRightInd w:val="0"/>
        <w:ind w:firstLineChars="50" w:firstLine="105"/>
        <w:jc w:val="left"/>
        <w:rPr>
          <w:rFonts w:ascii="Times New Roman" w:hAnsi="Times New Roman" w:hint="eastAsia"/>
          <w:kern w:val="0"/>
          <w:sz w:val="18"/>
          <w:szCs w:val="18"/>
        </w:rPr>
      </w:pPr>
      <w:r w:rsidRPr="001B3460">
        <w:rPr>
          <w:rFonts w:ascii="Yu Mincho" w:eastAsia="Yu Mincho" w:hAnsi="Yu Mincho" w:hint="eastAsia"/>
          <w:szCs w:val="21"/>
        </w:rPr>
        <w:t>（</w:t>
      </w:r>
      <w:r w:rsidR="000D49EE">
        <w:rPr>
          <w:rFonts w:ascii="Yu Mincho" w:eastAsia="Yu Mincho" w:hAnsi="Yu Mincho"/>
          <w:szCs w:val="21"/>
        </w:rPr>
        <w:t>8</w:t>
      </w:r>
      <w:r w:rsidRPr="001B3460">
        <w:rPr>
          <w:rFonts w:ascii="Yu Mincho" w:eastAsia="Yu Mincho" w:hAnsi="Yu Mincho" w:hint="eastAsia"/>
          <w:szCs w:val="21"/>
        </w:rPr>
        <w:t>）</w:t>
      </w:r>
      <w:r w:rsidR="000B6DCA" w:rsidRPr="006E0408">
        <w:rPr>
          <w:rFonts w:ascii="Times New Roman" w:hAnsi="Times New Roman"/>
          <w:kern w:val="0"/>
          <w:szCs w:val="21"/>
        </w:rPr>
        <w:t>Accommodations:</w:t>
      </w:r>
      <w:r w:rsidR="000B6DCA" w:rsidRPr="006E0408">
        <w:rPr>
          <w:rFonts w:ascii="Times New Roman" w:hAnsi="Times New Roman" w:hint="eastAsia"/>
          <w:kern w:val="0"/>
          <w:szCs w:val="21"/>
        </w:rPr>
        <w:t xml:space="preserve">   </w:t>
      </w:r>
      <w:r>
        <w:rPr>
          <w:rFonts w:ascii="Times New Roman" w:hAnsi="Times New Roman" w:hint="eastAsia"/>
          <w:kern w:val="0"/>
          <w:sz w:val="18"/>
          <w:szCs w:val="18"/>
        </w:rPr>
        <w:t xml:space="preserve">     </w:t>
      </w:r>
    </w:p>
    <w:p w:rsidR="004B6682" w:rsidRPr="006E0408" w:rsidRDefault="000B6DCA" w:rsidP="000F13C3">
      <w:pPr>
        <w:tabs>
          <w:tab w:val="left" w:pos="3402"/>
          <w:tab w:val="left" w:pos="4820"/>
        </w:tabs>
        <w:autoSpaceDE w:val="0"/>
        <w:autoSpaceDN w:val="0"/>
        <w:adjustRightInd w:val="0"/>
        <w:ind w:leftChars="250" w:left="615" w:hangingChars="50" w:hanging="90"/>
        <w:jc w:val="left"/>
        <w:rPr>
          <w:rFonts w:ascii="Times New Roman" w:hAnsi="Times New Roman" w:hint="eastAsia"/>
          <w:kern w:val="0"/>
          <w:szCs w:val="21"/>
        </w:rPr>
      </w:pPr>
      <w:r w:rsidRPr="006E0408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6E0408">
        <w:rPr>
          <w:rFonts w:ascii="Times New Roman" w:hAnsi="Times New Roman" w:hint="eastAsia"/>
          <w:kern w:val="0"/>
          <w:szCs w:val="21"/>
        </w:rPr>
        <w:t>The University can provide help in finding lodgings if needed, but basically the student is expected to find accommodations on his/her own.</w:t>
      </w:r>
    </w:p>
    <w:p w:rsidR="00C44A75" w:rsidRPr="006E0408" w:rsidRDefault="00C44A75" w:rsidP="004B6682">
      <w:pPr>
        <w:tabs>
          <w:tab w:val="left" w:pos="3402"/>
          <w:tab w:val="left" w:pos="4820"/>
        </w:tabs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18"/>
          <w:szCs w:val="18"/>
        </w:rPr>
      </w:pPr>
    </w:p>
    <w:p w:rsidR="00F7044C" w:rsidRPr="006E0408" w:rsidRDefault="00F7044C" w:rsidP="00F7044C">
      <w:pPr>
        <w:rPr>
          <w:rFonts w:ascii="Times New Roman" w:hAnsi="Times New Roman"/>
        </w:rPr>
      </w:pPr>
      <w:r w:rsidRPr="006E0408">
        <w:rPr>
          <w:rFonts w:ascii="Times New Roman" w:hAnsi="Times New Roman"/>
        </w:rPr>
        <w:t>4. Contact:</w:t>
      </w:r>
      <w:r w:rsidRPr="006E0408">
        <w:rPr>
          <w:rFonts w:ascii="Times New Roman" w:hAnsi="Times New Roman"/>
        </w:rPr>
        <w:tab/>
      </w:r>
      <w:r w:rsidRPr="006E0408">
        <w:rPr>
          <w:rFonts w:ascii="Times New Roman" w:hAnsi="Times New Roman"/>
        </w:rPr>
        <w:tab/>
      </w:r>
      <w:r w:rsidRPr="006E0408">
        <w:rPr>
          <w:rFonts w:ascii="Times New Roman" w:hAnsi="Times New Roman"/>
        </w:rPr>
        <w:tab/>
      </w:r>
      <w:r w:rsidR="003479DB">
        <w:rPr>
          <w:rFonts w:ascii="Times New Roman" w:hAnsi="Times New Roman" w:hint="eastAsia"/>
        </w:rPr>
        <w:t>Yoshimi</w:t>
      </w:r>
      <w:r w:rsidRPr="006E0408">
        <w:rPr>
          <w:rFonts w:ascii="Times New Roman" w:hAnsi="Times New Roman" w:hint="eastAsia"/>
        </w:rPr>
        <w:t xml:space="preserve"> </w:t>
      </w:r>
      <w:r w:rsidR="003479DB">
        <w:rPr>
          <w:rFonts w:ascii="Times New Roman" w:hAnsi="Times New Roman" w:hint="eastAsia"/>
        </w:rPr>
        <w:t>KANEKO</w:t>
      </w:r>
      <w:r w:rsidRPr="006E0408">
        <w:rPr>
          <w:rFonts w:ascii="Times New Roman" w:hAnsi="Times New Roman" w:hint="eastAsia"/>
        </w:rPr>
        <w:t xml:space="preserve"> (Ms.)</w:t>
      </w:r>
      <w:r w:rsidRPr="006E0408">
        <w:rPr>
          <w:rFonts w:ascii="Times New Roman" w:hAnsi="Times New Roman" w:hint="eastAsia"/>
        </w:rPr>
        <w:t xml:space="preserve">　</w:t>
      </w:r>
    </w:p>
    <w:p w:rsidR="000F13C3" w:rsidRDefault="00F7044C" w:rsidP="00AE793C">
      <w:pPr>
        <w:ind w:left="3360"/>
        <w:rPr>
          <w:rFonts w:eastAsia="MS Gothic" w:cs="MS Gothic"/>
          <w:sz w:val="20"/>
        </w:rPr>
      </w:pPr>
      <w:r w:rsidRPr="006E0408">
        <w:rPr>
          <w:rFonts w:ascii="Times New Roman" w:hAnsi="Times New Roman"/>
        </w:rPr>
        <w:t xml:space="preserve">Hosei University </w:t>
      </w:r>
      <w:r w:rsidR="003479DB" w:rsidRPr="003479DB">
        <w:rPr>
          <w:rFonts w:eastAsia="MS Gothic" w:cs="MS Gothic"/>
          <w:sz w:val="20"/>
        </w:rPr>
        <w:t>Global Education Center</w:t>
      </w:r>
      <w:r w:rsidR="00DE507F">
        <w:rPr>
          <w:rFonts w:eastAsia="MS Gothic" w:cs="MS Gothic" w:hint="eastAsia"/>
          <w:sz w:val="20"/>
        </w:rPr>
        <w:t xml:space="preserve"> </w:t>
      </w:r>
    </w:p>
    <w:p w:rsidR="00F7044C" w:rsidRPr="006E0408" w:rsidRDefault="00AE793C" w:rsidP="00AE793C">
      <w:pPr>
        <w:ind w:left="3360"/>
        <w:rPr>
          <w:rFonts w:ascii="Times New Roman" w:hAnsi="Times New Roman"/>
        </w:rPr>
      </w:pPr>
      <w:r>
        <w:rPr>
          <w:rFonts w:eastAsia="MS Gothic" w:cs="MS Gothic" w:hint="eastAsia"/>
          <w:sz w:val="20"/>
        </w:rPr>
        <w:t>Global Students &amp; Scholars Support</w:t>
      </w:r>
      <w:r w:rsidR="00DE507F">
        <w:rPr>
          <w:rFonts w:eastAsia="MS Gothic" w:cs="MS Gothic" w:hint="eastAsia"/>
          <w:sz w:val="20"/>
        </w:rPr>
        <w:t xml:space="preserve"> Office</w:t>
      </w:r>
    </w:p>
    <w:p w:rsidR="00F7044C" w:rsidRPr="006E0408" w:rsidRDefault="00F7044C" w:rsidP="00F7044C">
      <w:pPr>
        <w:ind w:left="2520" w:firstLine="840"/>
        <w:rPr>
          <w:rFonts w:ascii="Times New Roman" w:hAnsi="Times New Roman"/>
        </w:rPr>
      </w:pPr>
      <w:r w:rsidRPr="006E0408">
        <w:rPr>
          <w:rFonts w:ascii="Times New Roman" w:hAnsi="Times New Roman"/>
        </w:rPr>
        <w:t>2-17-1 Fujimi, Chiyoda-ku, Tokyo 102-8160 Japan</w:t>
      </w:r>
    </w:p>
    <w:p w:rsidR="00F7044C" w:rsidRPr="00F7044C" w:rsidRDefault="00F7044C" w:rsidP="00F7044C">
      <w:pPr>
        <w:ind w:left="2520" w:firstLine="840"/>
        <w:rPr>
          <w:rFonts w:ascii="Times New Roman" w:hAnsi="Times New Roman"/>
        </w:rPr>
      </w:pPr>
      <w:r w:rsidRPr="00F7044C">
        <w:rPr>
          <w:rFonts w:ascii="Times New Roman" w:hAnsi="Times New Roman"/>
        </w:rPr>
        <w:t>Fax</w:t>
      </w:r>
      <w:r w:rsidRPr="00F7044C">
        <w:rPr>
          <w:rFonts w:ascii="Times New Roman" w:hAnsi="Times New Roman" w:hint="eastAsia"/>
        </w:rPr>
        <w:t xml:space="preserve">: </w:t>
      </w:r>
      <w:r w:rsidRPr="00F7044C">
        <w:rPr>
          <w:rFonts w:ascii="Times New Roman" w:hAnsi="Times New Roman"/>
        </w:rPr>
        <w:t>03-32</w:t>
      </w:r>
      <w:r w:rsidRPr="00F7044C">
        <w:rPr>
          <w:rFonts w:ascii="Times New Roman" w:hAnsi="Times New Roman" w:hint="eastAsia"/>
        </w:rPr>
        <w:t>64-4624 / Email:</w:t>
      </w:r>
      <w:r w:rsidRPr="00F7044C">
        <w:rPr>
          <w:rFonts w:ascii="Times New Roman" w:hAnsi="Times New Roman"/>
        </w:rPr>
        <w:t xml:space="preserve"> </w:t>
      </w:r>
      <w:r w:rsidRPr="007E37EE">
        <w:rPr>
          <w:rFonts w:ascii="Times New Roman" w:hAnsi="Times New Roman" w:hint="eastAsia"/>
          <w:color w:val="0033CC"/>
        </w:rPr>
        <w:t>mext@hosei.ac.jp</w:t>
      </w:r>
    </w:p>
    <w:p w:rsidR="00F7044C" w:rsidRPr="00F7044C" w:rsidRDefault="00F7044C" w:rsidP="00F7044C">
      <w:pPr>
        <w:adjustRightInd w:val="0"/>
        <w:snapToGrid w:val="0"/>
        <w:ind w:left="1050" w:right="420" w:hangingChars="500" w:hanging="1050"/>
        <w:rPr>
          <w:rFonts w:ascii="MS Mincho" w:hAnsi="MS Mincho" w:hint="eastAsia"/>
          <w:sz w:val="18"/>
          <w:szCs w:val="18"/>
        </w:rPr>
      </w:pPr>
      <w:r w:rsidRPr="00F7044C">
        <w:rPr>
          <w:rFonts w:ascii="Times New Roman" w:eastAsia="Arial Unicode MS" w:hAnsi="Times New Roman" w:hint="eastAsia"/>
          <w:szCs w:val="21"/>
        </w:rPr>
        <w:t xml:space="preserve">      </w:t>
      </w:r>
      <w:r w:rsidRPr="006E0408">
        <w:rPr>
          <w:rFonts w:ascii="Times New Roman" w:eastAsia="Arial Unicode MS" w:hAnsi="Times New Roman" w:hint="eastAsia"/>
          <w:szCs w:val="21"/>
          <w:lang w:val="fr-FR"/>
        </w:rPr>
        <w:t xml:space="preserve">　</w:t>
      </w:r>
    </w:p>
    <w:p w:rsidR="00F7044C" w:rsidRPr="00F7044C" w:rsidRDefault="00F7044C" w:rsidP="00F7044C">
      <w:pPr>
        <w:adjustRightInd w:val="0"/>
        <w:snapToGrid w:val="0"/>
        <w:ind w:leftChars="500" w:left="1260" w:right="420" w:hangingChars="100" w:hanging="210"/>
        <w:rPr>
          <w:rFonts w:hint="eastAsia"/>
          <w:i/>
        </w:rPr>
      </w:pPr>
      <w:r w:rsidRPr="00F7044C">
        <w:rPr>
          <w:rFonts w:ascii="Times New Roman" w:hAnsi="Times New Roman" w:hint="eastAsia"/>
          <w:szCs w:val="21"/>
        </w:rPr>
        <w:t>**Please do not direct inquiries concerning this program to the University</w:t>
      </w:r>
      <w:r w:rsidRPr="00F7044C">
        <w:rPr>
          <w:rFonts w:ascii="Times New Roman" w:hAnsi="Times New Roman"/>
          <w:szCs w:val="21"/>
        </w:rPr>
        <w:t>’</w:t>
      </w:r>
      <w:r w:rsidRPr="00F7044C">
        <w:rPr>
          <w:rFonts w:ascii="Times New Roman" w:hAnsi="Times New Roman" w:hint="eastAsia"/>
          <w:szCs w:val="21"/>
        </w:rPr>
        <w:t>s home page. Be advised, also, that any questions from students regarding the selection process will not be accepted.</w:t>
      </w:r>
    </w:p>
    <w:sectPr w:rsidR="00F7044C" w:rsidRPr="00F7044C" w:rsidSect="00AF5EF4">
      <w:headerReference w:type="default" r:id="rId10"/>
      <w:footerReference w:type="default" r:id="rId11"/>
      <w:pgSz w:w="11906" w:h="16838" w:code="9"/>
      <w:pgMar w:top="284" w:right="851" w:bottom="567" w:left="851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0ED" w:rsidRDefault="008120ED" w:rsidP="00653189">
      <w:r>
        <w:separator/>
      </w:r>
    </w:p>
  </w:endnote>
  <w:endnote w:type="continuationSeparator" w:id="0">
    <w:p w:rsidR="008120ED" w:rsidRDefault="008120ED" w:rsidP="0065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-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9E" w:rsidRDefault="004F0C9E">
    <w:pPr>
      <w:pStyle w:val="Footer"/>
      <w:jc w:val="center"/>
    </w:pPr>
    <w:r>
      <w:rPr>
        <w:lang w:val="ja-JP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72D0E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72D0E">
      <w:rPr>
        <w:b/>
        <w:noProof/>
        <w:sz w:val="24"/>
        <w:szCs w:val="24"/>
      </w:rPr>
      <w:t>3</w:t>
    </w:r>
    <w:r>
      <w:rPr>
        <w:b/>
        <w:sz w:val="24"/>
        <w:szCs w:val="24"/>
      </w:rPr>
      <w:fldChar w:fldCharType="end"/>
    </w:r>
  </w:p>
  <w:p w:rsidR="004F0C9E" w:rsidRDefault="004F0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0ED" w:rsidRDefault="008120ED" w:rsidP="00653189">
      <w:r>
        <w:separator/>
      </w:r>
    </w:p>
  </w:footnote>
  <w:footnote w:type="continuationSeparator" w:id="0">
    <w:p w:rsidR="008120ED" w:rsidRDefault="008120ED" w:rsidP="0065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EC" w:rsidRDefault="00672D0E" w:rsidP="00E345EC">
    <w:pPr>
      <w:spacing w:line="0" w:lineRule="atLeast"/>
      <w:jc w:val="left"/>
      <w:rPr>
        <w:rFonts w:ascii="MS Mincho" w:hint="eastAsia"/>
      </w:rPr>
    </w:pPr>
    <w:r w:rsidRPr="00667ED8">
      <w:rPr>
        <w:noProof/>
        <w:lang w:eastAsia="en-US" w:bidi="th-TH"/>
      </w:rPr>
      <w:drawing>
        <wp:inline distT="0" distB="0" distL="0" distR="0">
          <wp:extent cx="2190750" cy="342900"/>
          <wp:effectExtent l="0" t="0" r="0" b="0"/>
          <wp:docPr id="1" name="図 1" descr="HOSEI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HOSEI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4" r="6461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45EC" w:rsidRPr="00DA295C" w:rsidRDefault="00E345EC" w:rsidP="00E345EC">
    <w:pPr>
      <w:adjustRightInd w:val="0"/>
      <w:spacing w:line="0" w:lineRule="atLeast"/>
      <w:ind w:right="28"/>
      <w:jc w:val="left"/>
      <w:textAlignment w:val="baseline"/>
      <w:rPr>
        <w:noProof/>
        <w:kern w:val="0"/>
        <w:sz w:val="20"/>
      </w:rPr>
    </w:pPr>
    <w:r w:rsidRPr="00DA295C">
      <w:rPr>
        <w:noProof/>
        <w:kern w:val="0"/>
        <w:sz w:val="20"/>
      </w:rPr>
      <w:t>Global Education Center</w:t>
    </w:r>
  </w:p>
  <w:p w:rsidR="00E345EC" w:rsidRPr="00DA295C" w:rsidRDefault="00E345EC" w:rsidP="00E345EC">
    <w:pPr>
      <w:adjustRightInd w:val="0"/>
      <w:spacing w:line="0" w:lineRule="atLeast"/>
      <w:ind w:right="28"/>
      <w:jc w:val="left"/>
      <w:textAlignment w:val="baseline"/>
      <w:rPr>
        <w:noProof/>
        <w:kern w:val="0"/>
        <w:sz w:val="20"/>
      </w:rPr>
    </w:pPr>
    <w:r w:rsidRPr="00DA295C">
      <w:rPr>
        <w:noProof/>
        <w:kern w:val="0"/>
        <w:sz w:val="20"/>
      </w:rPr>
      <w:t>Fujimi 2-17-1, Chiyoda-ku Tokyo 102-8160 Japan</w:t>
    </w:r>
  </w:p>
  <w:p w:rsidR="00E345EC" w:rsidRPr="00E345EC" w:rsidRDefault="00E345EC" w:rsidP="00E345EC">
    <w:pPr>
      <w:pStyle w:val="Header"/>
      <w:jc w:val="left"/>
      <w:rPr>
        <w:rFonts w:hint="eastAsia"/>
      </w:rPr>
    </w:pPr>
    <w:r w:rsidRPr="00DA295C">
      <w:rPr>
        <w:noProof/>
        <w:kern w:val="0"/>
        <w:sz w:val="20"/>
      </w:rPr>
      <w:t>TEL: +81-3-3264-</w:t>
    </w:r>
    <w:r>
      <w:rPr>
        <w:noProof/>
        <w:kern w:val="0"/>
        <w:sz w:val="20"/>
      </w:rPr>
      <w:t>5475</w:t>
    </w:r>
    <w:r w:rsidRPr="00DA295C">
      <w:rPr>
        <w:noProof/>
        <w:kern w:val="0"/>
        <w:sz w:val="20"/>
      </w:rPr>
      <w:t xml:space="preserve"> FAX: + 81-3-3264-</w:t>
    </w:r>
    <w:r w:rsidRPr="00DA295C">
      <w:rPr>
        <w:kern w:val="0"/>
        <w:sz w:val="20"/>
      </w:rPr>
      <w:t>4624</w:t>
    </w:r>
    <w:r w:rsidRPr="00DA295C">
      <w:rPr>
        <w:kern w:val="0"/>
        <w:sz w:val="20"/>
      </w:rPr>
      <w:t xml:space="preserve">　</w:t>
    </w:r>
    <w:r w:rsidRPr="00DA295C">
      <w:rPr>
        <w:noProof/>
        <w:kern w:val="0"/>
        <w:sz w:val="20"/>
      </w:rPr>
      <w:t xml:space="preserve"> </w:t>
    </w:r>
    <w:r>
      <w:rPr>
        <w:kern w:val="0"/>
        <w:sz w:val="20"/>
      </w:rPr>
      <w:t>mext</w:t>
    </w:r>
    <w:r w:rsidRPr="00DA295C">
      <w:rPr>
        <w:noProof/>
        <w:kern w:val="0"/>
        <w:sz w:val="20"/>
      </w:rPr>
      <w:t>@hosei.ac.jp</w:t>
    </w:r>
    <w:r w:rsidRPr="00667ED8">
      <w:rPr>
        <w:noProof/>
      </w:rPr>
      <w:t xml:space="preserve"> </w:t>
    </w:r>
    <w:r w:rsidR="00672D0E" w:rsidRPr="00667ED8">
      <w:rPr>
        <w:noProof/>
        <w:lang w:eastAsia="en-US" w:bidi="th-TH"/>
      </w:rPr>
      <w:drawing>
        <wp:inline distT="0" distB="0" distL="0" distR="0">
          <wp:extent cx="6486525" cy="333375"/>
          <wp:effectExtent l="0" t="0" r="9525" b="9525"/>
          <wp:docPr id="2" name="図 2" descr="法政棒のコピ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" descr="法政棒のコピー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735"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617F8"/>
    <w:multiLevelType w:val="hybridMultilevel"/>
    <w:tmpl w:val="6776A176"/>
    <w:lvl w:ilvl="0" w:tplc="B7642C00">
      <w:start w:val="2"/>
      <w:numFmt w:val="decimal"/>
      <w:lvlText w:val="（%1）"/>
      <w:lvlJc w:val="left"/>
      <w:pPr>
        <w:ind w:left="720" w:hanging="720"/>
      </w:pPr>
      <w:rPr>
        <w:rFonts w:eastAsia="Yu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1913A9"/>
    <w:multiLevelType w:val="hybridMultilevel"/>
    <w:tmpl w:val="ED381A6E"/>
    <w:lvl w:ilvl="0" w:tplc="50D4501E">
      <w:start w:val="2"/>
      <w:numFmt w:val="decimal"/>
      <w:lvlText w:val="（%1）"/>
      <w:lvlJc w:val="left"/>
      <w:pPr>
        <w:ind w:left="1665" w:hanging="720"/>
      </w:pPr>
      <w:rPr>
        <w:rFonts w:ascii="Yu Mincho" w:eastAsia="Yu Mincho" w:hAnsi="Yu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62C7364A"/>
    <w:multiLevelType w:val="hybridMultilevel"/>
    <w:tmpl w:val="F4FE5DCE"/>
    <w:lvl w:ilvl="0" w:tplc="04090015">
      <w:start w:val="1"/>
      <w:numFmt w:val="upperLetter"/>
      <w:lvlText w:val="%1)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7AC77032"/>
    <w:multiLevelType w:val="hybridMultilevel"/>
    <w:tmpl w:val="C032EB3C"/>
    <w:lvl w:ilvl="0" w:tplc="F1A6FB9A">
      <w:start w:val="1"/>
      <w:numFmt w:val="lowerLetter"/>
      <w:lvlText w:val="%1)"/>
      <w:lvlJc w:val="left"/>
      <w:pPr>
        <w:ind w:left="2912" w:hanging="360"/>
      </w:pPr>
      <w:rPr>
        <w:rFonts w:ascii="Times New Roman" w:eastAsia="Arial Unicode MS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89"/>
    <w:rsid w:val="000005B9"/>
    <w:rsid w:val="0000581A"/>
    <w:rsid w:val="0000753E"/>
    <w:rsid w:val="000168FD"/>
    <w:rsid w:val="00035BB5"/>
    <w:rsid w:val="000638A1"/>
    <w:rsid w:val="000675FC"/>
    <w:rsid w:val="0007768B"/>
    <w:rsid w:val="0007785E"/>
    <w:rsid w:val="000A2E40"/>
    <w:rsid w:val="000B6DCA"/>
    <w:rsid w:val="000D0A16"/>
    <w:rsid w:val="000D49EE"/>
    <w:rsid w:val="000F13C3"/>
    <w:rsid w:val="00151F1D"/>
    <w:rsid w:val="001B2769"/>
    <w:rsid w:val="001B3460"/>
    <w:rsid w:val="001F4E37"/>
    <w:rsid w:val="00224CF5"/>
    <w:rsid w:val="00244A54"/>
    <w:rsid w:val="002571E7"/>
    <w:rsid w:val="00257FD5"/>
    <w:rsid w:val="002812F1"/>
    <w:rsid w:val="002B684F"/>
    <w:rsid w:val="00310018"/>
    <w:rsid w:val="003235FB"/>
    <w:rsid w:val="00347787"/>
    <w:rsid w:val="003479DB"/>
    <w:rsid w:val="00370083"/>
    <w:rsid w:val="003709E7"/>
    <w:rsid w:val="003748FE"/>
    <w:rsid w:val="003759EF"/>
    <w:rsid w:val="003842AB"/>
    <w:rsid w:val="003A1FDB"/>
    <w:rsid w:val="003B109B"/>
    <w:rsid w:val="00400299"/>
    <w:rsid w:val="004003D0"/>
    <w:rsid w:val="00447502"/>
    <w:rsid w:val="00483864"/>
    <w:rsid w:val="004B6682"/>
    <w:rsid w:val="004C4B3B"/>
    <w:rsid w:val="004F0C9E"/>
    <w:rsid w:val="00500F0C"/>
    <w:rsid w:val="005111C4"/>
    <w:rsid w:val="00562738"/>
    <w:rsid w:val="00572905"/>
    <w:rsid w:val="00573363"/>
    <w:rsid w:val="00593214"/>
    <w:rsid w:val="005A2C8E"/>
    <w:rsid w:val="00624056"/>
    <w:rsid w:val="00627619"/>
    <w:rsid w:val="006374FC"/>
    <w:rsid w:val="006405CB"/>
    <w:rsid w:val="00645DE5"/>
    <w:rsid w:val="00653189"/>
    <w:rsid w:val="00653DA4"/>
    <w:rsid w:val="00654321"/>
    <w:rsid w:val="00666FA3"/>
    <w:rsid w:val="006711EC"/>
    <w:rsid w:val="00672404"/>
    <w:rsid w:val="00672D0E"/>
    <w:rsid w:val="00674654"/>
    <w:rsid w:val="00687A3B"/>
    <w:rsid w:val="00694F08"/>
    <w:rsid w:val="006D3D8F"/>
    <w:rsid w:val="006D6E53"/>
    <w:rsid w:val="006E0408"/>
    <w:rsid w:val="006E26E7"/>
    <w:rsid w:val="006E2917"/>
    <w:rsid w:val="006F7CFC"/>
    <w:rsid w:val="00701859"/>
    <w:rsid w:val="00702D37"/>
    <w:rsid w:val="00714CEC"/>
    <w:rsid w:val="00745198"/>
    <w:rsid w:val="007461F5"/>
    <w:rsid w:val="007517E6"/>
    <w:rsid w:val="00771FA3"/>
    <w:rsid w:val="0078034E"/>
    <w:rsid w:val="00783DA1"/>
    <w:rsid w:val="0079635F"/>
    <w:rsid w:val="007C20B6"/>
    <w:rsid w:val="007E37EE"/>
    <w:rsid w:val="007F3864"/>
    <w:rsid w:val="008120ED"/>
    <w:rsid w:val="00865A9C"/>
    <w:rsid w:val="00870EFA"/>
    <w:rsid w:val="0087518C"/>
    <w:rsid w:val="00887F09"/>
    <w:rsid w:val="008A0937"/>
    <w:rsid w:val="008A1E9D"/>
    <w:rsid w:val="008E79FE"/>
    <w:rsid w:val="008F667D"/>
    <w:rsid w:val="00900672"/>
    <w:rsid w:val="00907263"/>
    <w:rsid w:val="00927A01"/>
    <w:rsid w:val="009362C5"/>
    <w:rsid w:val="009379E5"/>
    <w:rsid w:val="00951069"/>
    <w:rsid w:val="00951E00"/>
    <w:rsid w:val="00964356"/>
    <w:rsid w:val="0097784E"/>
    <w:rsid w:val="0098788A"/>
    <w:rsid w:val="009B0A0F"/>
    <w:rsid w:val="009B1E48"/>
    <w:rsid w:val="009D0E31"/>
    <w:rsid w:val="009D738F"/>
    <w:rsid w:val="009E2751"/>
    <w:rsid w:val="009E4521"/>
    <w:rsid w:val="009F11A2"/>
    <w:rsid w:val="00A31C1F"/>
    <w:rsid w:val="00A646D8"/>
    <w:rsid w:val="00A7256D"/>
    <w:rsid w:val="00A73D3B"/>
    <w:rsid w:val="00A942C6"/>
    <w:rsid w:val="00AC4AA3"/>
    <w:rsid w:val="00AE793C"/>
    <w:rsid w:val="00AF5EF4"/>
    <w:rsid w:val="00B0681D"/>
    <w:rsid w:val="00B124B8"/>
    <w:rsid w:val="00B93FCA"/>
    <w:rsid w:val="00BA02A5"/>
    <w:rsid w:val="00BA7DEE"/>
    <w:rsid w:val="00BD5A2E"/>
    <w:rsid w:val="00BD6E2E"/>
    <w:rsid w:val="00BE5BC7"/>
    <w:rsid w:val="00BF10CD"/>
    <w:rsid w:val="00C10F03"/>
    <w:rsid w:val="00C2142B"/>
    <w:rsid w:val="00C25C32"/>
    <w:rsid w:val="00C36AAD"/>
    <w:rsid w:val="00C40D85"/>
    <w:rsid w:val="00C44A75"/>
    <w:rsid w:val="00C46E9B"/>
    <w:rsid w:val="00C52B27"/>
    <w:rsid w:val="00C66834"/>
    <w:rsid w:val="00C73AD4"/>
    <w:rsid w:val="00C9088F"/>
    <w:rsid w:val="00C93E2D"/>
    <w:rsid w:val="00CA4841"/>
    <w:rsid w:val="00CC0F78"/>
    <w:rsid w:val="00CE73F4"/>
    <w:rsid w:val="00D23059"/>
    <w:rsid w:val="00D43465"/>
    <w:rsid w:val="00D4521F"/>
    <w:rsid w:val="00D61BFF"/>
    <w:rsid w:val="00DD52A5"/>
    <w:rsid w:val="00DE507F"/>
    <w:rsid w:val="00DF1504"/>
    <w:rsid w:val="00DF66D5"/>
    <w:rsid w:val="00E073F9"/>
    <w:rsid w:val="00E0785E"/>
    <w:rsid w:val="00E16B3E"/>
    <w:rsid w:val="00E25D5E"/>
    <w:rsid w:val="00E345EC"/>
    <w:rsid w:val="00E4594D"/>
    <w:rsid w:val="00E76CD4"/>
    <w:rsid w:val="00E8458A"/>
    <w:rsid w:val="00E9629B"/>
    <w:rsid w:val="00EC1E6F"/>
    <w:rsid w:val="00ED03EA"/>
    <w:rsid w:val="00ED3B51"/>
    <w:rsid w:val="00F0444F"/>
    <w:rsid w:val="00F342C3"/>
    <w:rsid w:val="00F423D7"/>
    <w:rsid w:val="00F46929"/>
    <w:rsid w:val="00F61B11"/>
    <w:rsid w:val="00F7044C"/>
    <w:rsid w:val="00F70FC1"/>
    <w:rsid w:val="00F7447A"/>
    <w:rsid w:val="00F90EB6"/>
    <w:rsid w:val="00F91295"/>
    <w:rsid w:val="00FD38A8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9F3C7-50EC-4EA1-88DA-E0463373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semiHidden/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65318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653189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65318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53189"/>
    <w:rPr>
      <w:kern w:val="2"/>
      <w:sz w:val="21"/>
    </w:rPr>
  </w:style>
  <w:style w:type="character" w:styleId="Strong">
    <w:name w:val="Strong"/>
    <w:uiPriority w:val="22"/>
    <w:qFormat/>
    <w:rsid w:val="003842AB"/>
    <w:rPr>
      <w:b w:val="0"/>
      <w:bCs w:val="0"/>
      <w:strike w:val="0"/>
      <w:dstrike w:val="0"/>
      <w:color w:val="333333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3AB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3AB"/>
    <w:rPr>
      <w:rFonts w:ascii="Arial" w:eastAsia="MS Gothic" w:hAnsi="Arial" w:cs="Times New Roman"/>
      <w:kern w:val="2"/>
      <w:sz w:val="18"/>
      <w:szCs w:val="18"/>
    </w:rPr>
  </w:style>
  <w:style w:type="character" w:styleId="Hyperlink">
    <w:name w:val="Hyperlink"/>
    <w:uiPriority w:val="99"/>
    <w:unhideWhenUsed/>
    <w:rsid w:val="00DF1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xt@hosei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osei.ac.jp/g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1879-CE85-4556-84D3-6FB585B2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December 10, 2001</vt:lpstr>
      <vt:lpstr>December 10, 2001</vt:lpstr>
    </vt:vector>
  </TitlesOfParts>
  <Company>法政大学</Company>
  <LinksUpToDate>false</LinksUpToDate>
  <CharactersWithSpaces>6339</CharactersWithSpaces>
  <SharedDoc>false</SharedDoc>
  <HLinks>
    <vt:vector size="12" baseType="variant">
      <vt:variant>
        <vt:i4>3014689</vt:i4>
      </vt:variant>
      <vt:variant>
        <vt:i4>3</vt:i4>
      </vt:variant>
      <vt:variant>
        <vt:i4>0</vt:i4>
      </vt:variant>
      <vt:variant>
        <vt:i4>5</vt:i4>
      </vt:variant>
      <vt:variant>
        <vt:lpwstr>http://www.hosei.ac.jp/gs/</vt:lpwstr>
      </vt:variant>
      <vt:variant>
        <vt:lpwstr/>
      </vt:variant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mailto:mext@hosei.ac.jp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10, 2001</dc:title>
  <dc:subject/>
  <dc:creator>法政大学</dc:creator>
  <cp:keywords/>
  <cp:lastModifiedBy>juntima sukkan</cp:lastModifiedBy>
  <cp:revision>2</cp:revision>
  <cp:lastPrinted>2014-12-26T07:24:00Z</cp:lastPrinted>
  <dcterms:created xsi:type="dcterms:W3CDTF">2019-04-19T07:19:00Z</dcterms:created>
  <dcterms:modified xsi:type="dcterms:W3CDTF">2019-04-19T07:19:00Z</dcterms:modified>
</cp:coreProperties>
</file>